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026" w:type="dxa"/>
        <w:tblInd w:w="-34" w:type="dxa"/>
        <w:tblLayout w:type="fixed"/>
        <w:tblLook w:val="04A0" w:firstRow="1" w:lastRow="0" w:firstColumn="1" w:lastColumn="0" w:noHBand="0" w:noVBand="1"/>
      </w:tblPr>
      <w:tblGrid>
        <w:gridCol w:w="2127"/>
        <w:gridCol w:w="11056"/>
        <w:gridCol w:w="1843"/>
      </w:tblGrid>
      <w:tr w:rsidR="00217029" w14:paraId="0FB75188" w14:textId="77777777" w:rsidTr="008A4914">
        <w:trPr>
          <w:trHeight w:val="551"/>
        </w:trPr>
        <w:tc>
          <w:tcPr>
            <w:tcW w:w="2127" w:type="dxa"/>
            <w:shd w:val="clear" w:color="auto" w:fill="EC008B"/>
            <w:vAlign w:val="center"/>
          </w:tcPr>
          <w:p w14:paraId="4F18E80D" w14:textId="77777777" w:rsidR="00217029" w:rsidRPr="00B332AE" w:rsidRDefault="00217029" w:rsidP="00217029">
            <w:pPr>
              <w:rPr>
                <w:rFonts w:cstheme="minorHAnsi"/>
                <w:color w:val="FFFFFF" w:themeColor="background1"/>
                <w:sz w:val="24"/>
                <w:szCs w:val="24"/>
                <w:lang w:val="en-GB"/>
              </w:rPr>
            </w:pPr>
            <w:r w:rsidRPr="00B332AE">
              <w:rPr>
                <w:rFonts w:cstheme="minorHAnsi"/>
                <w:color w:val="FFFFFF" w:themeColor="background1"/>
                <w:sz w:val="24"/>
                <w:szCs w:val="24"/>
                <w:lang w:val="en-GB"/>
              </w:rPr>
              <w:t xml:space="preserve">Activity / Area / Task </w:t>
            </w:r>
          </w:p>
        </w:tc>
        <w:tc>
          <w:tcPr>
            <w:tcW w:w="11056" w:type="dxa"/>
            <w:vAlign w:val="center"/>
          </w:tcPr>
          <w:p w14:paraId="098B0E33" w14:textId="77777777" w:rsidR="00217029" w:rsidRDefault="00217029" w:rsidP="00217029">
            <w:pPr>
              <w:rPr>
                <w:rFonts w:cstheme="minorHAnsi"/>
                <w:sz w:val="24"/>
                <w:szCs w:val="24"/>
                <w:lang w:val="en-GB"/>
              </w:rPr>
            </w:pPr>
            <w:r>
              <w:rPr>
                <w:rFonts w:cstheme="minorHAnsi"/>
                <w:sz w:val="24"/>
                <w:szCs w:val="24"/>
                <w:lang w:val="en-GB"/>
              </w:rPr>
              <w:t xml:space="preserve">School &amp; Groups Visits: </w:t>
            </w:r>
          </w:p>
        </w:tc>
        <w:tc>
          <w:tcPr>
            <w:tcW w:w="1843" w:type="dxa"/>
            <w:vMerge w:val="restart"/>
            <w:tcBorders>
              <w:top w:val="nil"/>
              <w:right w:val="nil"/>
            </w:tcBorders>
          </w:tcPr>
          <w:p w14:paraId="36AC6BFB" w14:textId="77777777" w:rsidR="00217029" w:rsidRDefault="00217029" w:rsidP="00217029">
            <w:pPr>
              <w:jc w:val="right"/>
              <w:rPr>
                <w:noProof/>
                <w:lang w:eastAsia="en-GB"/>
              </w:rPr>
            </w:pPr>
            <w:r>
              <w:rPr>
                <w:noProof/>
                <w:lang w:val="en-GB" w:eastAsia="en-GB"/>
              </w:rPr>
              <w:drawing>
                <wp:inline distT="0" distB="0" distL="0" distR="0" wp14:anchorId="7CB8D036" wp14:editId="591897DC">
                  <wp:extent cx="1104900" cy="1533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F logo 2014 no background Pin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533455"/>
                          </a:xfrm>
                          <a:prstGeom prst="rect">
                            <a:avLst/>
                          </a:prstGeom>
                        </pic:spPr>
                      </pic:pic>
                    </a:graphicData>
                  </a:graphic>
                </wp:inline>
              </w:drawing>
            </w:r>
          </w:p>
        </w:tc>
      </w:tr>
      <w:tr w:rsidR="00217029" w14:paraId="7EAB7974" w14:textId="77777777" w:rsidTr="008A4914">
        <w:trPr>
          <w:trHeight w:val="812"/>
        </w:trPr>
        <w:tc>
          <w:tcPr>
            <w:tcW w:w="2127" w:type="dxa"/>
            <w:shd w:val="clear" w:color="auto" w:fill="EC008B"/>
            <w:vAlign w:val="center"/>
          </w:tcPr>
          <w:p w14:paraId="06BF7D9D" w14:textId="77777777" w:rsidR="00217029" w:rsidRPr="00B332AE" w:rsidRDefault="00217029" w:rsidP="00217029">
            <w:pPr>
              <w:rPr>
                <w:rFonts w:cstheme="minorHAnsi"/>
                <w:color w:val="FFFFFF" w:themeColor="background1"/>
                <w:sz w:val="24"/>
                <w:szCs w:val="24"/>
                <w:lang w:val="en-GB"/>
              </w:rPr>
            </w:pPr>
          </w:p>
        </w:tc>
        <w:tc>
          <w:tcPr>
            <w:tcW w:w="11056" w:type="dxa"/>
            <w:vAlign w:val="center"/>
          </w:tcPr>
          <w:p w14:paraId="7B42B424" w14:textId="77777777" w:rsidR="00217029" w:rsidRDefault="00217029" w:rsidP="0072117C">
            <w:pPr>
              <w:rPr>
                <w:rFonts w:cstheme="minorHAnsi"/>
                <w:sz w:val="24"/>
                <w:szCs w:val="24"/>
                <w:lang w:val="en-GB"/>
              </w:rPr>
            </w:pPr>
            <w:r>
              <w:rPr>
                <w:rFonts w:cstheme="minorHAnsi"/>
                <w:sz w:val="24"/>
                <w:szCs w:val="24"/>
                <w:lang w:val="en-GB"/>
              </w:rPr>
              <w:t xml:space="preserve">This assessment can be used by Schools and Group Leaders to aid them </w:t>
            </w:r>
            <w:r w:rsidR="0072117C">
              <w:rPr>
                <w:rFonts w:cstheme="minorHAnsi"/>
                <w:sz w:val="24"/>
                <w:szCs w:val="24"/>
                <w:lang w:val="en-GB"/>
              </w:rPr>
              <w:t xml:space="preserve">to </w:t>
            </w:r>
            <w:r>
              <w:rPr>
                <w:rFonts w:cstheme="minorHAnsi"/>
                <w:sz w:val="24"/>
                <w:szCs w:val="24"/>
                <w:lang w:val="en-GB"/>
              </w:rPr>
              <w:t>draw</w:t>
            </w:r>
            <w:r w:rsidR="0072117C">
              <w:rPr>
                <w:rFonts w:cstheme="minorHAnsi"/>
                <w:sz w:val="24"/>
                <w:szCs w:val="24"/>
                <w:lang w:val="en-GB"/>
              </w:rPr>
              <w:t xml:space="preserve"> </w:t>
            </w:r>
            <w:r>
              <w:rPr>
                <w:rFonts w:cstheme="minorHAnsi"/>
                <w:sz w:val="24"/>
                <w:szCs w:val="24"/>
                <w:lang w:val="en-GB"/>
              </w:rPr>
              <w:t xml:space="preserve">up their </w:t>
            </w:r>
            <w:r w:rsidR="0072117C">
              <w:rPr>
                <w:rFonts w:cstheme="minorHAnsi"/>
                <w:sz w:val="24"/>
                <w:szCs w:val="24"/>
                <w:lang w:val="en-GB"/>
              </w:rPr>
              <w:t xml:space="preserve">own </w:t>
            </w:r>
            <w:r>
              <w:rPr>
                <w:rFonts w:cstheme="minorHAnsi"/>
                <w:sz w:val="24"/>
                <w:szCs w:val="24"/>
                <w:lang w:val="en-GB"/>
              </w:rPr>
              <w:t xml:space="preserve">risk assessment. This is not your risk assessment as it cannot cover transport, levels of supervision require and </w:t>
            </w:r>
            <w:proofErr w:type="gramStart"/>
            <w:r>
              <w:rPr>
                <w:rFonts w:cstheme="minorHAnsi"/>
                <w:sz w:val="24"/>
                <w:szCs w:val="24"/>
                <w:lang w:val="en-GB"/>
              </w:rPr>
              <w:t>similar</w:t>
            </w:r>
            <w:proofErr w:type="gramEnd"/>
            <w:r>
              <w:rPr>
                <w:rFonts w:cstheme="minorHAnsi"/>
                <w:sz w:val="24"/>
                <w:szCs w:val="24"/>
                <w:lang w:val="en-GB"/>
              </w:rPr>
              <w:t xml:space="preserve"> but it does demonstrate what Mead Open Farm has done to control the risks. Group leaders are welcome to attend the site for a pre visit check to undertake a risk assessment</w:t>
            </w:r>
            <w:r w:rsidR="0072117C">
              <w:rPr>
                <w:rFonts w:cstheme="minorHAnsi"/>
                <w:sz w:val="24"/>
                <w:szCs w:val="24"/>
                <w:lang w:val="en-GB"/>
              </w:rPr>
              <w:t>.</w:t>
            </w:r>
          </w:p>
        </w:tc>
        <w:tc>
          <w:tcPr>
            <w:tcW w:w="1843" w:type="dxa"/>
            <w:vMerge/>
            <w:tcBorders>
              <w:right w:val="nil"/>
            </w:tcBorders>
          </w:tcPr>
          <w:p w14:paraId="4905CD8D" w14:textId="77777777" w:rsidR="00217029" w:rsidRDefault="00217029" w:rsidP="00B332AE">
            <w:pPr>
              <w:rPr>
                <w:rFonts w:cstheme="minorHAnsi"/>
                <w:sz w:val="24"/>
                <w:szCs w:val="24"/>
                <w:lang w:val="en-GB"/>
              </w:rPr>
            </w:pPr>
          </w:p>
        </w:tc>
      </w:tr>
      <w:tr w:rsidR="00217029" w14:paraId="49C9E61C" w14:textId="77777777" w:rsidTr="008A4914">
        <w:trPr>
          <w:trHeight w:val="363"/>
        </w:trPr>
        <w:tc>
          <w:tcPr>
            <w:tcW w:w="2127" w:type="dxa"/>
            <w:shd w:val="clear" w:color="auto" w:fill="EC008B"/>
            <w:vAlign w:val="center"/>
          </w:tcPr>
          <w:p w14:paraId="135F522D" w14:textId="77777777" w:rsidR="00217029" w:rsidRPr="00B332AE" w:rsidRDefault="00217029" w:rsidP="00217029">
            <w:pPr>
              <w:rPr>
                <w:rFonts w:cstheme="minorHAnsi"/>
                <w:color w:val="FFFFFF" w:themeColor="background1"/>
                <w:sz w:val="24"/>
                <w:szCs w:val="24"/>
                <w:lang w:val="en-GB"/>
              </w:rPr>
            </w:pPr>
            <w:r w:rsidRPr="00B332AE">
              <w:rPr>
                <w:rFonts w:cstheme="minorHAnsi"/>
                <w:color w:val="FFFFFF" w:themeColor="background1"/>
                <w:sz w:val="24"/>
                <w:szCs w:val="24"/>
                <w:lang w:val="en-GB"/>
              </w:rPr>
              <w:t>Author</w:t>
            </w:r>
          </w:p>
        </w:tc>
        <w:tc>
          <w:tcPr>
            <w:tcW w:w="11056" w:type="dxa"/>
            <w:vAlign w:val="center"/>
          </w:tcPr>
          <w:p w14:paraId="4AE045B7" w14:textId="77777777" w:rsidR="00217029" w:rsidRDefault="00217029" w:rsidP="00217029">
            <w:pPr>
              <w:rPr>
                <w:rFonts w:cstheme="minorHAnsi"/>
                <w:sz w:val="24"/>
                <w:szCs w:val="24"/>
                <w:lang w:val="en-GB"/>
              </w:rPr>
            </w:pPr>
            <w:r>
              <w:rPr>
                <w:rFonts w:cstheme="minorHAnsi"/>
                <w:sz w:val="24"/>
                <w:szCs w:val="24"/>
                <w:lang w:val="en-GB"/>
              </w:rPr>
              <w:t>Will Shirley; Jo Clements</w:t>
            </w:r>
          </w:p>
        </w:tc>
        <w:tc>
          <w:tcPr>
            <w:tcW w:w="1843" w:type="dxa"/>
            <w:vMerge/>
            <w:tcBorders>
              <w:right w:val="nil"/>
            </w:tcBorders>
          </w:tcPr>
          <w:p w14:paraId="18DF4E42" w14:textId="77777777" w:rsidR="00217029" w:rsidRDefault="00217029" w:rsidP="00B332AE">
            <w:pPr>
              <w:rPr>
                <w:rFonts w:cstheme="minorHAnsi"/>
                <w:sz w:val="24"/>
                <w:szCs w:val="24"/>
                <w:lang w:val="en-GB"/>
              </w:rPr>
            </w:pPr>
          </w:p>
        </w:tc>
      </w:tr>
      <w:tr w:rsidR="00217029" w14:paraId="5BA6643D" w14:textId="77777777" w:rsidTr="008A4914">
        <w:trPr>
          <w:trHeight w:val="425"/>
        </w:trPr>
        <w:tc>
          <w:tcPr>
            <w:tcW w:w="2127" w:type="dxa"/>
            <w:shd w:val="clear" w:color="auto" w:fill="EC008B"/>
            <w:vAlign w:val="center"/>
          </w:tcPr>
          <w:p w14:paraId="618D997C" w14:textId="77777777" w:rsidR="00217029" w:rsidRPr="00B332AE" w:rsidRDefault="00217029" w:rsidP="00217029">
            <w:pPr>
              <w:rPr>
                <w:rFonts w:cstheme="minorHAnsi"/>
                <w:color w:val="FFFFFF" w:themeColor="background1"/>
                <w:sz w:val="24"/>
                <w:szCs w:val="24"/>
                <w:lang w:val="en-GB"/>
              </w:rPr>
            </w:pPr>
            <w:r w:rsidRPr="00B332AE">
              <w:rPr>
                <w:rFonts w:cstheme="minorHAnsi"/>
                <w:color w:val="FFFFFF" w:themeColor="background1"/>
                <w:sz w:val="24"/>
                <w:szCs w:val="24"/>
                <w:lang w:val="en-GB"/>
              </w:rPr>
              <w:t>Date</w:t>
            </w:r>
          </w:p>
        </w:tc>
        <w:tc>
          <w:tcPr>
            <w:tcW w:w="11056" w:type="dxa"/>
            <w:vAlign w:val="center"/>
          </w:tcPr>
          <w:p w14:paraId="104617AC" w14:textId="1C44520C" w:rsidR="00217029" w:rsidRDefault="00217029" w:rsidP="00217029">
            <w:pPr>
              <w:rPr>
                <w:rFonts w:cstheme="minorHAnsi"/>
                <w:sz w:val="24"/>
                <w:szCs w:val="24"/>
                <w:lang w:val="en-GB"/>
              </w:rPr>
            </w:pPr>
            <w:r>
              <w:rPr>
                <w:rFonts w:cstheme="minorHAnsi"/>
                <w:sz w:val="24"/>
                <w:szCs w:val="24"/>
                <w:lang w:val="en-GB"/>
              </w:rPr>
              <w:t>2006</w:t>
            </w:r>
            <w:r w:rsidR="00A33AF8">
              <w:rPr>
                <w:rFonts w:cstheme="minorHAnsi"/>
                <w:sz w:val="24"/>
                <w:szCs w:val="24"/>
                <w:lang w:val="en-GB"/>
              </w:rPr>
              <w:t>, 09/09/2015</w:t>
            </w:r>
            <w:r w:rsidR="00461288">
              <w:rPr>
                <w:rFonts w:cstheme="minorHAnsi"/>
                <w:sz w:val="24"/>
                <w:szCs w:val="24"/>
                <w:lang w:val="en-GB"/>
              </w:rPr>
              <w:t xml:space="preserve">, </w:t>
            </w:r>
            <w:r w:rsidR="00461288" w:rsidRPr="00461288">
              <w:rPr>
                <w:rFonts w:cstheme="minorHAnsi"/>
                <w:sz w:val="24"/>
                <w:szCs w:val="24"/>
                <w:lang w:val="en-GB"/>
              </w:rPr>
              <w:t>17/06/16</w:t>
            </w:r>
            <w:r w:rsidR="00E16C15">
              <w:rPr>
                <w:rFonts w:cstheme="minorHAnsi"/>
                <w:sz w:val="24"/>
                <w:szCs w:val="24"/>
                <w:lang w:val="en-GB"/>
              </w:rPr>
              <w:t>, 26/04/2019</w:t>
            </w:r>
            <w:r w:rsidR="00EC7ED5">
              <w:rPr>
                <w:rFonts w:cstheme="minorHAnsi"/>
                <w:sz w:val="24"/>
                <w:szCs w:val="24"/>
                <w:lang w:val="en-GB"/>
              </w:rPr>
              <w:t>,</w:t>
            </w:r>
            <w:r w:rsidR="00EC7ED5">
              <w:rPr>
                <w:rFonts w:cstheme="minorHAnsi"/>
                <w:color w:val="7030A0"/>
                <w:sz w:val="24"/>
                <w:szCs w:val="24"/>
                <w:lang w:val="en-GB"/>
              </w:rPr>
              <w:t xml:space="preserve"> 16/01/2021</w:t>
            </w:r>
            <w:r w:rsidR="00663A8B">
              <w:rPr>
                <w:rFonts w:cstheme="minorHAnsi"/>
                <w:color w:val="7030A0"/>
                <w:sz w:val="24"/>
                <w:szCs w:val="24"/>
                <w:lang w:val="en-GB"/>
              </w:rPr>
              <w:t>, 02/02/2022</w:t>
            </w:r>
            <w:r w:rsidR="00EB2393">
              <w:rPr>
                <w:rFonts w:cstheme="minorHAnsi"/>
                <w:color w:val="7030A0"/>
                <w:sz w:val="24"/>
                <w:szCs w:val="24"/>
                <w:lang w:val="en-GB"/>
              </w:rPr>
              <w:t xml:space="preserve">, </w:t>
            </w:r>
            <w:r w:rsidR="00EB2393">
              <w:rPr>
                <w:rFonts w:cstheme="minorHAnsi"/>
                <w:color w:val="7030A0"/>
                <w:sz w:val="24"/>
                <w:szCs w:val="24"/>
                <w:lang w:val="en-GB"/>
              </w:rPr>
              <w:t>27/04/2023</w:t>
            </w:r>
          </w:p>
        </w:tc>
        <w:tc>
          <w:tcPr>
            <w:tcW w:w="1843" w:type="dxa"/>
            <w:vMerge/>
            <w:tcBorders>
              <w:right w:val="nil"/>
            </w:tcBorders>
          </w:tcPr>
          <w:p w14:paraId="6C06CAFE" w14:textId="77777777" w:rsidR="00217029" w:rsidRDefault="00217029" w:rsidP="00B332AE">
            <w:pPr>
              <w:rPr>
                <w:rFonts w:cstheme="minorHAnsi"/>
                <w:sz w:val="24"/>
                <w:szCs w:val="24"/>
                <w:lang w:val="en-GB"/>
              </w:rPr>
            </w:pPr>
          </w:p>
        </w:tc>
      </w:tr>
      <w:tr w:rsidR="00217029" w14:paraId="7F735264" w14:textId="77777777" w:rsidTr="008A4914">
        <w:trPr>
          <w:trHeight w:val="545"/>
        </w:trPr>
        <w:tc>
          <w:tcPr>
            <w:tcW w:w="2127" w:type="dxa"/>
            <w:shd w:val="clear" w:color="auto" w:fill="EC008B"/>
            <w:vAlign w:val="center"/>
          </w:tcPr>
          <w:p w14:paraId="19605CA4" w14:textId="77777777" w:rsidR="00217029" w:rsidRPr="00B332AE" w:rsidRDefault="00217029" w:rsidP="00217029">
            <w:pPr>
              <w:rPr>
                <w:rFonts w:cstheme="minorHAnsi"/>
                <w:color w:val="FFFFFF" w:themeColor="background1"/>
                <w:sz w:val="24"/>
                <w:szCs w:val="24"/>
                <w:lang w:val="en-GB"/>
              </w:rPr>
            </w:pPr>
            <w:r>
              <w:rPr>
                <w:rFonts w:cstheme="minorHAnsi"/>
                <w:color w:val="FFFFFF" w:themeColor="background1"/>
                <w:sz w:val="24"/>
                <w:szCs w:val="24"/>
                <w:lang w:val="en-GB"/>
              </w:rPr>
              <w:t xml:space="preserve">Last </w:t>
            </w:r>
            <w:r w:rsidRPr="00B332AE">
              <w:rPr>
                <w:rFonts w:cstheme="minorHAnsi"/>
                <w:color w:val="FFFFFF" w:themeColor="background1"/>
                <w:sz w:val="24"/>
                <w:szCs w:val="24"/>
                <w:lang w:val="en-GB"/>
              </w:rPr>
              <w:t>Review Date:</w:t>
            </w:r>
          </w:p>
        </w:tc>
        <w:tc>
          <w:tcPr>
            <w:tcW w:w="11056" w:type="dxa"/>
            <w:vAlign w:val="center"/>
          </w:tcPr>
          <w:p w14:paraId="20CEC94F" w14:textId="085BCCCA" w:rsidR="00E16C15" w:rsidRPr="00A33AF8" w:rsidRDefault="00663A8B" w:rsidP="00217029">
            <w:pPr>
              <w:rPr>
                <w:rFonts w:cstheme="minorHAnsi"/>
                <w:color w:val="7030A0"/>
                <w:sz w:val="24"/>
                <w:szCs w:val="24"/>
                <w:lang w:val="en-GB"/>
              </w:rPr>
            </w:pPr>
            <w:r>
              <w:rPr>
                <w:rFonts w:cstheme="minorHAnsi"/>
                <w:color w:val="7030A0"/>
                <w:sz w:val="24"/>
                <w:szCs w:val="24"/>
                <w:lang w:val="en-GB"/>
              </w:rPr>
              <w:t>2</w:t>
            </w:r>
            <w:r w:rsidR="00EB2393">
              <w:rPr>
                <w:rFonts w:cstheme="minorHAnsi"/>
                <w:color w:val="7030A0"/>
                <w:sz w:val="24"/>
                <w:szCs w:val="24"/>
                <w:lang w:val="en-GB"/>
              </w:rPr>
              <w:t>5</w:t>
            </w:r>
            <w:r w:rsidR="00EC7ED5">
              <w:rPr>
                <w:rFonts w:cstheme="minorHAnsi"/>
                <w:color w:val="7030A0"/>
                <w:sz w:val="24"/>
                <w:szCs w:val="24"/>
                <w:lang w:val="en-GB"/>
              </w:rPr>
              <w:t>/0</w:t>
            </w:r>
            <w:r>
              <w:rPr>
                <w:rFonts w:cstheme="minorHAnsi"/>
                <w:color w:val="7030A0"/>
                <w:sz w:val="24"/>
                <w:szCs w:val="24"/>
                <w:lang w:val="en-GB"/>
              </w:rPr>
              <w:t>4</w:t>
            </w:r>
            <w:r w:rsidR="00EC7ED5">
              <w:rPr>
                <w:rFonts w:cstheme="minorHAnsi"/>
                <w:color w:val="7030A0"/>
                <w:sz w:val="24"/>
                <w:szCs w:val="24"/>
                <w:lang w:val="en-GB"/>
              </w:rPr>
              <w:t>/202</w:t>
            </w:r>
            <w:r w:rsidR="00F73639">
              <w:rPr>
                <w:rFonts w:cstheme="minorHAnsi"/>
                <w:color w:val="7030A0"/>
                <w:sz w:val="24"/>
                <w:szCs w:val="24"/>
                <w:lang w:val="en-GB"/>
              </w:rPr>
              <w:t>4</w:t>
            </w:r>
            <w:r w:rsidR="00EC7ED5">
              <w:rPr>
                <w:rFonts w:cstheme="minorHAnsi"/>
                <w:color w:val="7030A0"/>
                <w:sz w:val="24"/>
                <w:szCs w:val="24"/>
                <w:lang w:val="en-GB"/>
              </w:rPr>
              <w:t xml:space="preserve"> Luke Beacall</w:t>
            </w:r>
          </w:p>
        </w:tc>
        <w:tc>
          <w:tcPr>
            <w:tcW w:w="1843" w:type="dxa"/>
            <w:vMerge/>
            <w:tcBorders>
              <w:bottom w:val="nil"/>
              <w:right w:val="nil"/>
            </w:tcBorders>
          </w:tcPr>
          <w:p w14:paraId="380DAB59" w14:textId="77777777" w:rsidR="00217029" w:rsidRDefault="00217029" w:rsidP="00B332AE">
            <w:pPr>
              <w:rPr>
                <w:rFonts w:cstheme="minorHAnsi"/>
                <w:sz w:val="24"/>
                <w:szCs w:val="24"/>
                <w:lang w:val="en-GB"/>
              </w:rPr>
            </w:pPr>
          </w:p>
        </w:tc>
      </w:tr>
    </w:tbl>
    <w:p w14:paraId="062CB719" w14:textId="77777777" w:rsidR="00B332AE" w:rsidRDefault="00217029" w:rsidP="00217029">
      <w:pPr>
        <w:tabs>
          <w:tab w:val="left" w:pos="7935"/>
        </w:tabs>
      </w:pPr>
      <w:r>
        <w:tab/>
      </w:r>
    </w:p>
    <w:tbl>
      <w:tblPr>
        <w:tblW w:w="5168" w:type="pct"/>
        <w:tblLook w:val="01E0" w:firstRow="1" w:lastRow="1" w:firstColumn="1" w:lastColumn="1" w:noHBand="0" w:noVBand="0"/>
      </w:tblPr>
      <w:tblGrid>
        <w:gridCol w:w="1287"/>
        <w:gridCol w:w="2060"/>
        <w:gridCol w:w="3988"/>
        <w:gridCol w:w="1145"/>
        <w:gridCol w:w="3740"/>
        <w:gridCol w:w="2538"/>
      </w:tblGrid>
      <w:tr w:rsidR="008A4914" w:rsidRPr="00A0031D" w14:paraId="4D58088F" w14:textId="77777777" w:rsidTr="008A4914">
        <w:trPr>
          <w:tblHeader/>
        </w:trPr>
        <w:tc>
          <w:tcPr>
            <w:tcW w:w="436"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7C78FBCA"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cstheme="minorHAnsi"/>
                <w:sz w:val="18"/>
                <w:szCs w:val="18"/>
              </w:rPr>
              <w:lastRenderedPageBreak/>
              <w:br w:type="page"/>
            </w:r>
            <w:r w:rsidRPr="00A0031D">
              <w:rPr>
                <w:rFonts w:eastAsia="Times New Roman" w:cstheme="minorHAnsi"/>
                <w:color w:val="FFFFFF"/>
                <w:sz w:val="18"/>
                <w:szCs w:val="18"/>
              </w:rPr>
              <w:t>What are the hazards / tasks / activity?</w:t>
            </w:r>
          </w:p>
        </w:tc>
        <w:tc>
          <w:tcPr>
            <w:tcW w:w="698"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4860800D"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Who could be harmed and how?</w:t>
            </w:r>
          </w:p>
        </w:tc>
        <w:tc>
          <w:tcPr>
            <w:tcW w:w="1351"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391D3C61" w14:textId="77777777" w:rsidR="00B332AE" w:rsidRPr="00A0031D" w:rsidRDefault="00B332AE" w:rsidP="004B633D">
            <w:pPr>
              <w:widowControl/>
              <w:overflowPunct w:val="0"/>
              <w:autoSpaceDE w:val="0"/>
              <w:autoSpaceDN w:val="0"/>
              <w:adjustRightInd w:val="0"/>
              <w:spacing w:before="40" w:after="4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What are the control measures?</w:t>
            </w:r>
          </w:p>
        </w:tc>
        <w:tc>
          <w:tcPr>
            <w:tcW w:w="388" w:type="pct"/>
            <w:tcBorders>
              <w:top w:val="single" w:sz="4" w:space="0" w:color="auto"/>
              <w:left w:val="single" w:sz="4" w:space="0" w:color="auto"/>
              <w:bottom w:val="single" w:sz="4" w:space="0" w:color="auto"/>
              <w:right w:val="single" w:sz="4" w:space="0" w:color="auto"/>
            </w:tcBorders>
            <w:shd w:val="clear" w:color="auto" w:fill="EC008B"/>
          </w:tcPr>
          <w:p w14:paraId="31A21DEC"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Risk Rating</w:t>
            </w:r>
          </w:p>
        </w:tc>
        <w:tc>
          <w:tcPr>
            <w:tcW w:w="1267"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3362A18E"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What further measures are required?</w:t>
            </w:r>
          </w:p>
        </w:tc>
        <w:tc>
          <w:tcPr>
            <w:tcW w:w="860" w:type="pct"/>
            <w:tcBorders>
              <w:top w:val="single" w:sz="4" w:space="0" w:color="auto"/>
              <w:left w:val="single" w:sz="4" w:space="0" w:color="auto"/>
              <w:bottom w:val="single" w:sz="4" w:space="0" w:color="auto"/>
              <w:right w:val="single" w:sz="4" w:space="0" w:color="auto"/>
            </w:tcBorders>
            <w:shd w:val="clear" w:color="auto" w:fill="EC008B"/>
            <w:vAlign w:val="center"/>
          </w:tcPr>
          <w:p w14:paraId="69DC8E9D"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Target completion date/ Comments / progress</w:t>
            </w:r>
          </w:p>
        </w:tc>
      </w:tr>
      <w:tr w:rsidR="00B332AE" w:rsidRPr="00A0031D" w14:paraId="62221B77"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454D2287" w14:textId="77777777" w:rsidR="00B332AE" w:rsidRPr="008A4914" w:rsidRDefault="00217029" w:rsidP="008A4914">
            <w:pPr>
              <w:pStyle w:val="Heading1"/>
              <w:rPr>
                <w:rFonts w:asciiTheme="minorHAnsi" w:hAnsiTheme="minorHAnsi" w:cstheme="minorHAnsi"/>
                <w:szCs w:val="18"/>
              </w:rPr>
            </w:pPr>
            <w:r>
              <w:rPr>
                <w:rFonts w:asciiTheme="minorHAnsi" w:hAnsiTheme="minorHAnsi" w:cstheme="minorHAnsi"/>
                <w:szCs w:val="18"/>
              </w:rPr>
              <w:t>Slips, Trips</w:t>
            </w:r>
          </w:p>
        </w:tc>
        <w:tc>
          <w:tcPr>
            <w:tcW w:w="698" w:type="pct"/>
            <w:tcMar>
              <w:top w:w="57" w:type="dxa"/>
              <w:bottom w:w="57" w:type="dxa"/>
            </w:tcMar>
          </w:tcPr>
          <w:p w14:paraId="3B3260F2"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sidR="008A4914">
              <w:rPr>
                <w:rFonts w:eastAsia="Times New Roman" w:cstheme="minorHAnsi"/>
                <w:bCs/>
                <w:sz w:val="18"/>
                <w:szCs w:val="18"/>
                <w:lang w:val="en-GB"/>
              </w:rPr>
              <w:t>children and parent / guardian / carer</w:t>
            </w:r>
          </w:p>
          <w:p w14:paraId="16BDFDD5"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p>
          <w:p w14:paraId="11BF86A9" w14:textId="77777777" w:rsidR="00B23AD7" w:rsidRPr="00606E0C" w:rsidRDefault="00B23AD7" w:rsidP="00B23AD7">
            <w:pPr>
              <w:keepLines/>
              <w:widowControl/>
              <w:overflowPunct w:val="0"/>
              <w:autoSpaceDE w:val="0"/>
              <w:autoSpaceDN w:val="0"/>
              <w:adjustRightInd w:val="0"/>
              <w:spacing w:after="60"/>
              <w:rPr>
                <w:rFonts w:eastAsia="Times New Roman" w:cstheme="minorHAnsi"/>
                <w:bCs/>
                <w:sz w:val="18"/>
                <w:szCs w:val="18"/>
                <w:u w:val="single"/>
                <w:lang w:val="en-GB"/>
              </w:rPr>
            </w:pPr>
            <w:r w:rsidRPr="00606E0C">
              <w:rPr>
                <w:rFonts w:eastAsia="Times New Roman" w:cstheme="minorHAnsi"/>
                <w:bCs/>
                <w:sz w:val="18"/>
                <w:szCs w:val="18"/>
                <w:u w:val="single"/>
                <w:lang w:val="en-GB"/>
              </w:rPr>
              <w:t>Risk of minor or major injury from:</w:t>
            </w:r>
          </w:p>
          <w:p w14:paraId="7B9DB04C" w14:textId="77777777" w:rsidR="00B23AD7" w:rsidRPr="00606E0C"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606E0C">
              <w:rPr>
                <w:rFonts w:eastAsia="Times New Roman" w:cstheme="minorHAnsi"/>
                <w:bCs/>
                <w:sz w:val="18"/>
                <w:szCs w:val="18"/>
                <w:lang w:val="en-GB"/>
              </w:rPr>
              <w:t>Slips on substances</w:t>
            </w:r>
            <w:r>
              <w:rPr>
                <w:rFonts w:eastAsia="Times New Roman" w:cstheme="minorHAnsi"/>
                <w:bCs/>
                <w:sz w:val="18"/>
                <w:szCs w:val="18"/>
                <w:lang w:val="en-GB"/>
              </w:rPr>
              <w:t xml:space="preserve"> or slippery </w:t>
            </w:r>
            <w:proofErr w:type="gramStart"/>
            <w:r>
              <w:rPr>
                <w:rFonts w:eastAsia="Times New Roman" w:cstheme="minorHAnsi"/>
                <w:bCs/>
                <w:sz w:val="18"/>
                <w:szCs w:val="18"/>
                <w:lang w:val="en-GB"/>
              </w:rPr>
              <w:t>surface</w:t>
            </w:r>
            <w:proofErr w:type="gramEnd"/>
          </w:p>
          <w:p w14:paraId="6B814892" w14:textId="77777777" w:rsidR="00B23AD7"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606E0C">
              <w:rPr>
                <w:rFonts w:eastAsia="Times New Roman" w:cstheme="minorHAnsi"/>
                <w:bCs/>
                <w:sz w:val="18"/>
                <w:szCs w:val="18"/>
                <w:lang w:val="en-GB"/>
              </w:rPr>
              <w:t>Trips over items and poor ground conditions</w:t>
            </w:r>
          </w:p>
          <w:p w14:paraId="59C9F7B5" w14:textId="77777777" w:rsidR="00B23AD7" w:rsidRPr="005014AF"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5014AF">
              <w:rPr>
                <w:rFonts w:eastAsia="Times New Roman" w:cstheme="minorHAnsi"/>
                <w:bCs/>
                <w:sz w:val="18"/>
                <w:szCs w:val="18"/>
                <w:lang w:val="en-GB"/>
              </w:rPr>
              <w:t>Slippery or wet floors</w:t>
            </w:r>
          </w:p>
          <w:p w14:paraId="3430BF89" w14:textId="77777777" w:rsidR="00B23AD7" w:rsidRPr="005014AF"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5014AF">
              <w:rPr>
                <w:rFonts w:eastAsia="Times New Roman" w:cstheme="minorHAnsi"/>
                <w:bCs/>
                <w:sz w:val="18"/>
                <w:szCs w:val="18"/>
                <w:lang w:val="en-GB"/>
              </w:rPr>
              <w:t>Trailing cables, poor housekeeping, obstructions on floor</w:t>
            </w:r>
          </w:p>
          <w:p w14:paraId="4D30AA02" w14:textId="77777777" w:rsidR="00B23AD7" w:rsidRPr="005014AF"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5014AF">
              <w:rPr>
                <w:rFonts w:eastAsia="Times New Roman" w:cstheme="minorHAnsi"/>
                <w:bCs/>
                <w:sz w:val="18"/>
                <w:szCs w:val="18"/>
                <w:lang w:val="en-GB"/>
              </w:rPr>
              <w:t>Uneven surfaces and changes in level</w:t>
            </w:r>
          </w:p>
          <w:p w14:paraId="5EF6F441" w14:textId="77777777" w:rsidR="00B332AE" w:rsidRPr="00A0031D" w:rsidRDefault="00B23AD7" w:rsidP="00B23AD7">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sidRPr="005014AF">
              <w:rPr>
                <w:rFonts w:eastAsia="Times New Roman" w:cstheme="minorHAnsi"/>
                <w:bCs/>
                <w:sz w:val="18"/>
                <w:szCs w:val="18"/>
                <w:lang w:val="en-GB"/>
              </w:rPr>
              <w:t>The most common cause of major injuries. 95% of major slips result in broken bones.</w:t>
            </w:r>
          </w:p>
        </w:tc>
        <w:tc>
          <w:tcPr>
            <w:tcW w:w="1351" w:type="pct"/>
            <w:tcMar>
              <w:top w:w="57" w:type="dxa"/>
              <w:bottom w:w="57" w:type="dxa"/>
            </w:tcMar>
          </w:tcPr>
          <w:p w14:paraId="4305402C"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Staff make r</w:t>
            </w:r>
            <w:r w:rsidRPr="005014AF">
              <w:rPr>
                <w:rFonts w:eastAsia="Calibri" w:cstheme="minorHAnsi"/>
                <w:sz w:val="18"/>
                <w:szCs w:val="18"/>
                <w:lang w:val="en-GB"/>
              </w:rPr>
              <w:t xml:space="preserve">egular checks on </w:t>
            </w:r>
            <w:proofErr w:type="gramStart"/>
            <w:r w:rsidRPr="005014AF">
              <w:rPr>
                <w:rFonts w:eastAsia="Calibri" w:cstheme="minorHAnsi"/>
                <w:sz w:val="18"/>
                <w:szCs w:val="18"/>
                <w:lang w:val="en-GB"/>
              </w:rPr>
              <w:t>housekeeping</w:t>
            </w:r>
            <w:proofErr w:type="gramEnd"/>
          </w:p>
          <w:p w14:paraId="3B7BBAAA"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Suitable access routes</w:t>
            </w:r>
            <w:r>
              <w:rPr>
                <w:rFonts w:eastAsia="Calibri" w:cstheme="minorHAnsi"/>
                <w:sz w:val="18"/>
                <w:szCs w:val="18"/>
                <w:lang w:val="en-GB"/>
              </w:rPr>
              <w:t xml:space="preserve"> provided around </w:t>
            </w:r>
            <w:proofErr w:type="gramStart"/>
            <w:r>
              <w:rPr>
                <w:rFonts w:eastAsia="Calibri" w:cstheme="minorHAnsi"/>
                <w:sz w:val="18"/>
                <w:szCs w:val="18"/>
                <w:lang w:val="en-GB"/>
              </w:rPr>
              <w:t>farm</w:t>
            </w:r>
            <w:proofErr w:type="gramEnd"/>
          </w:p>
          <w:p w14:paraId="14B4EE11"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Spillages cleared up, spills kits in </w:t>
            </w:r>
            <w:proofErr w:type="gramStart"/>
            <w:r w:rsidRPr="005014AF">
              <w:rPr>
                <w:rFonts w:eastAsia="Calibri" w:cstheme="minorHAnsi"/>
                <w:sz w:val="18"/>
                <w:szCs w:val="18"/>
                <w:lang w:val="en-GB"/>
              </w:rPr>
              <w:t>place</w:t>
            </w:r>
            <w:proofErr w:type="gramEnd"/>
          </w:p>
          <w:p w14:paraId="7C1DC1A3"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Maintenance of floor surfaces, keep </w:t>
            </w:r>
            <w:proofErr w:type="gramStart"/>
            <w:r w:rsidRPr="005014AF">
              <w:rPr>
                <w:rFonts w:eastAsia="Calibri" w:cstheme="minorHAnsi"/>
                <w:sz w:val="18"/>
                <w:szCs w:val="18"/>
                <w:lang w:val="en-GB"/>
              </w:rPr>
              <w:t>pot holes</w:t>
            </w:r>
            <w:proofErr w:type="gramEnd"/>
            <w:r w:rsidRPr="005014AF">
              <w:rPr>
                <w:rFonts w:eastAsia="Calibri" w:cstheme="minorHAnsi"/>
                <w:sz w:val="18"/>
                <w:szCs w:val="18"/>
                <w:lang w:val="en-GB"/>
              </w:rPr>
              <w:t xml:space="preserve"> etc. down – particularly in pedestrian areas </w:t>
            </w:r>
          </w:p>
          <w:p w14:paraId="1C9A84A6"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Floors kept tidy, clean and </w:t>
            </w:r>
            <w:proofErr w:type="gramStart"/>
            <w:r w:rsidRPr="005014AF">
              <w:rPr>
                <w:rFonts w:eastAsia="Calibri" w:cstheme="minorHAnsi"/>
                <w:sz w:val="18"/>
                <w:szCs w:val="18"/>
                <w:lang w:val="en-GB"/>
              </w:rPr>
              <w:t>dry</w:t>
            </w:r>
            <w:proofErr w:type="gramEnd"/>
          </w:p>
          <w:p w14:paraId="6EDFA6A6"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Avoid trailing </w:t>
            </w:r>
            <w:proofErr w:type="gramStart"/>
            <w:r w:rsidRPr="005014AF">
              <w:rPr>
                <w:rFonts w:eastAsia="Calibri" w:cstheme="minorHAnsi"/>
                <w:sz w:val="18"/>
                <w:szCs w:val="18"/>
                <w:lang w:val="en-GB"/>
              </w:rPr>
              <w:t>cables</w:t>
            </w:r>
            <w:proofErr w:type="gramEnd"/>
          </w:p>
          <w:p w14:paraId="1509200C" w14:textId="77777777" w:rsidR="00B23AD7"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Bins to keep site </w:t>
            </w:r>
            <w:proofErr w:type="gramStart"/>
            <w:r w:rsidRPr="005014AF">
              <w:rPr>
                <w:rFonts w:eastAsia="Calibri" w:cstheme="minorHAnsi"/>
                <w:sz w:val="18"/>
                <w:szCs w:val="18"/>
                <w:lang w:val="en-GB"/>
              </w:rPr>
              <w:t>tidy</w:t>
            </w:r>
            <w:proofErr w:type="gramEnd"/>
          </w:p>
          <w:p w14:paraId="1A1F3C03"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Litter picking </w:t>
            </w:r>
            <w:proofErr w:type="gramStart"/>
            <w:r>
              <w:rPr>
                <w:rFonts w:eastAsia="Calibri" w:cstheme="minorHAnsi"/>
                <w:sz w:val="18"/>
                <w:szCs w:val="18"/>
                <w:lang w:val="en-GB"/>
              </w:rPr>
              <w:t>undertaken</w:t>
            </w:r>
            <w:proofErr w:type="gramEnd"/>
          </w:p>
          <w:p w14:paraId="3B4DF5CA"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Changes in level highlighted with yellow paint etc. where significant risk of </w:t>
            </w:r>
            <w:proofErr w:type="gramStart"/>
            <w:r w:rsidRPr="005014AF">
              <w:rPr>
                <w:rFonts w:eastAsia="Calibri" w:cstheme="minorHAnsi"/>
                <w:sz w:val="18"/>
                <w:szCs w:val="18"/>
                <w:lang w:val="en-GB"/>
              </w:rPr>
              <w:t>trips</w:t>
            </w:r>
            <w:proofErr w:type="gramEnd"/>
          </w:p>
          <w:p w14:paraId="38DB10CA" w14:textId="77777777" w:rsidR="00B23AD7"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Continue to patch / repair roadways and pedestrian walkways to reduce slip and trip </w:t>
            </w:r>
            <w:proofErr w:type="gramStart"/>
            <w:r w:rsidRPr="005014AF">
              <w:rPr>
                <w:rFonts w:eastAsia="Calibri" w:cstheme="minorHAnsi"/>
                <w:sz w:val="18"/>
                <w:szCs w:val="18"/>
                <w:lang w:val="en-GB"/>
              </w:rPr>
              <w:t>hazards</w:t>
            </w:r>
            <w:proofErr w:type="gramEnd"/>
          </w:p>
          <w:p w14:paraId="471FD705" w14:textId="77777777" w:rsidR="00B23AD7" w:rsidRDefault="00B23AD7" w:rsidP="00B23AD7">
            <w:pPr>
              <w:keepNext/>
              <w:keepLines/>
              <w:widowControl/>
              <w:numPr>
                <w:ilvl w:val="0"/>
                <w:numId w:val="1"/>
              </w:numPr>
              <w:spacing w:line="276" w:lineRule="auto"/>
              <w:rPr>
                <w:rFonts w:eastAsia="Calibri" w:cstheme="minorHAnsi"/>
                <w:sz w:val="18"/>
                <w:szCs w:val="18"/>
                <w:lang w:val="en-GB"/>
              </w:rPr>
            </w:pPr>
            <w:r w:rsidRPr="00606E0C">
              <w:rPr>
                <w:rFonts w:eastAsia="Calibri" w:cstheme="minorHAnsi"/>
                <w:sz w:val="18"/>
                <w:szCs w:val="18"/>
                <w:lang w:val="en-GB"/>
              </w:rPr>
              <w:t>Good lig</w:t>
            </w:r>
            <w:r>
              <w:rPr>
                <w:rFonts w:eastAsia="Calibri" w:cstheme="minorHAnsi"/>
                <w:sz w:val="18"/>
                <w:szCs w:val="18"/>
                <w:lang w:val="en-GB"/>
              </w:rPr>
              <w:t>hting internally and externally</w:t>
            </w:r>
          </w:p>
          <w:p w14:paraId="2B88B927" w14:textId="77777777" w:rsidR="00B332AE" w:rsidRDefault="00B23AD7" w:rsidP="00B23AD7">
            <w:pPr>
              <w:keepNext/>
              <w:keepLines/>
              <w:widowControl/>
              <w:numPr>
                <w:ilvl w:val="0"/>
                <w:numId w:val="1"/>
              </w:numPr>
              <w:spacing w:before="40" w:after="40" w:line="276" w:lineRule="auto"/>
              <w:rPr>
                <w:rFonts w:eastAsia="Calibri" w:cstheme="minorHAnsi"/>
                <w:sz w:val="18"/>
                <w:szCs w:val="18"/>
                <w:lang w:val="en-GB"/>
              </w:rPr>
            </w:pPr>
            <w:r>
              <w:rPr>
                <w:rFonts w:eastAsia="Calibri" w:cstheme="minorHAnsi"/>
                <w:sz w:val="18"/>
                <w:szCs w:val="18"/>
                <w:lang w:val="en-GB"/>
              </w:rPr>
              <w:t>Salt or grit in icy conditions in main pedestrian walkways</w:t>
            </w:r>
          </w:p>
          <w:p w14:paraId="3733DAF2" w14:textId="77777777" w:rsidR="00B332AE" w:rsidRPr="00940042" w:rsidRDefault="00940042" w:rsidP="004B633D">
            <w:pPr>
              <w:keepNext/>
              <w:keepLines/>
              <w:widowControl/>
              <w:numPr>
                <w:ilvl w:val="0"/>
                <w:numId w:val="1"/>
              </w:numPr>
              <w:spacing w:before="40" w:after="40" w:line="276" w:lineRule="auto"/>
              <w:rPr>
                <w:rFonts w:eastAsia="Calibri" w:cstheme="minorHAnsi"/>
                <w:sz w:val="18"/>
                <w:szCs w:val="18"/>
                <w:lang w:val="en-GB"/>
              </w:rPr>
            </w:pPr>
            <w:r>
              <w:rPr>
                <w:rFonts w:eastAsia="Calibri" w:cstheme="minorHAnsi"/>
                <w:sz w:val="18"/>
                <w:szCs w:val="18"/>
                <w:lang w:val="en-GB"/>
              </w:rPr>
              <w:t xml:space="preserve">The farm staff regularly inspect the site to identify hazards and risks </w:t>
            </w:r>
          </w:p>
        </w:tc>
        <w:tc>
          <w:tcPr>
            <w:tcW w:w="388" w:type="pct"/>
          </w:tcPr>
          <w:p w14:paraId="5B633E38" w14:textId="77777777" w:rsidR="00B332AE" w:rsidRPr="00A0031D" w:rsidRDefault="00B23AD7" w:rsidP="004B633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0956CF0D" w14:textId="77777777" w:rsidR="00B332AE" w:rsidRPr="00EF26B9" w:rsidRDefault="00B332AE" w:rsidP="00EF26B9">
            <w:pPr>
              <w:keepNext/>
              <w:keepLines/>
              <w:widowControl/>
              <w:numPr>
                <w:ilvl w:val="0"/>
                <w:numId w:val="1"/>
              </w:numPr>
              <w:spacing w:line="276" w:lineRule="auto"/>
              <w:rPr>
                <w:rFonts w:eastAsia="Calibri" w:cstheme="minorHAnsi"/>
                <w:sz w:val="18"/>
                <w:szCs w:val="18"/>
                <w:lang w:val="en-GB"/>
              </w:rPr>
            </w:pPr>
            <w:r w:rsidRPr="00A0031D">
              <w:rPr>
                <w:rFonts w:eastAsia="Calibri" w:cstheme="minorHAnsi"/>
                <w:sz w:val="18"/>
                <w:szCs w:val="18"/>
                <w:lang w:val="en-GB"/>
              </w:rPr>
              <w:t xml:space="preserve"> </w:t>
            </w:r>
            <w:r w:rsidR="00B23AD7">
              <w:rPr>
                <w:rFonts w:eastAsia="Calibri" w:cstheme="minorHAnsi"/>
                <w:sz w:val="18"/>
                <w:szCs w:val="18"/>
                <w:lang w:val="en-GB"/>
              </w:rPr>
              <w:t xml:space="preserve">Sensible </w:t>
            </w:r>
            <w:proofErr w:type="gramStart"/>
            <w:r w:rsidR="00B23AD7">
              <w:rPr>
                <w:rFonts w:eastAsia="Calibri" w:cstheme="minorHAnsi"/>
                <w:sz w:val="18"/>
                <w:szCs w:val="18"/>
                <w:lang w:val="en-GB"/>
              </w:rPr>
              <w:t>non slip</w:t>
            </w:r>
            <w:proofErr w:type="gramEnd"/>
            <w:r w:rsidR="00B23AD7">
              <w:rPr>
                <w:rFonts w:eastAsia="Calibri" w:cstheme="minorHAnsi"/>
                <w:sz w:val="18"/>
                <w:szCs w:val="18"/>
                <w:lang w:val="en-GB"/>
              </w:rPr>
              <w:t xml:space="preserve"> footwear advised</w:t>
            </w:r>
          </w:p>
          <w:p w14:paraId="6251DDFE" w14:textId="77777777" w:rsidR="00B332AE" w:rsidRPr="00EF26B9" w:rsidRDefault="00B332AE" w:rsidP="00EF26B9">
            <w:pPr>
              <w:keepNext/>
              <w:keepLines/>
              <w:widowControl/>
              <w:numPr>
                <w:ilvl w:val="0"/>
                <w:numId w:val="1"/>
              </w:numPr>
              <w:spacing w:line="276" w:lineRule="auto"/>
              <w:rPr>
                <w:rFonts w:eastAsia="Calibri" w:cstheme="minorHAnsi"/>
                <w:sz w:val="18"/>
                <w:szCs w:val="18"/>
                <w:lang w:val="en-GB"/>
              </w:rPr>
            </w:pPr>
            <w:r w:rsidRPr="0090687E">
              <w:rPr>
                <w:rFonts w:eastAsia="Calibri" w:cstheme="minorHAnsi"/>
                <w:sz w:val="18"/>
                <w:szCs w:val="18"/>
                <w:lang w:val="en-GB"/>
              </w:rPr>
              <w:t xml:space="preserve"> </w:t>
            </w:r>
            <w:r w:rsidR="00B23AD7" w:rsidRPr="0090687E">
              <w:rPr>
                <w:rFonts w:eastAsia="Calibri" w:cstheme="minorHAnsi"/>
                <w:sz w:val="18"/>
                <w:szCs w:val="18"/>
                <w:lang w:val="en-GB"/>
              </w:rPr>
              <w:t xml:space="preserve">All visitors are advised to take care while on the </w:t>
            </w:r>
            <w:proofErr w:type="gramStart"/>
            <w:r w:rsidR="00B23AD7" w:rsidRPr="0090687E">
              <w:rPr>
                <w:rFonts w:eastAsia="Calibri" w:cstheme="minorHAnsi"/>
                <w:sz w:val="18"/>
                <w:szCs w:val="18"/>
                <w:lang w:val="en-GB"/>
              </w:rPr>
              <w:t>premises</w:t>
            </w:r>
            <w:proofErr w:type="gramEnd"/>
          </w:p>
          <w:p w14:paraId="79BE42EB" w14:textId="77777777" w:rsidR="0090687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131A35EC" w14:textId="77777777" w:rsidR="00EF26B9" w:rsidRDefault="00EF26B9" w:rsidP="00EF26B9">
            <w:pPr>
              <w:pStyle w:val="ListParagraph"/>
              <w:keepNext/>
              <w:numPr>
                <w:ilvl w:val="0"/>
                <w:numId w:val="1"/>
              </w:numPr>
              <w:rPr>
                <w:rFonts w:eastAsia="Calibri" w:cstheme="minorHAnsi"/>
                <w:sz w:val="18"/>
                <w:szCs w:val="18"/>
                <w:lang w:val="en-GB"/>
              </w:rPr>
            </w:pPr>
            <w:r w:rsidRPr="00EF26B9">
              <w:rPr>
                <w:rFonts w:eastAsia="Calibri" w:cstheme="minorHAnsi"/>
                <w:sz w:val="18"/>
                <w:szCs w:val="18"/>
                <w:lang w:val="en-GB"/>
              </w:rPr>
              <w:t>An invitation for the group leader to visit the premises free of charge is permitted to enable teachers / group leaders to carry out their own risk assessments and to check suitability etc.</w:t>
            </w:r>
          </w:p>
          <w:p w14:paraId="6F935EA5" w14:textId="77777777" w:rsidR="00EF26B9" w:rsidRPr="0072117C" w:rsidRDefault="00EF26B9" w:rsidP="0072117C">
            <w:pPr>
              <w:pStyle w:val="ListParagraph"/>
              <w:numPr>
                <w:ilvl w:val="0"/>
                <w:numId w:val="1"/>
              </w:numPr>
              <w:rPr>
                <w:rFonts w:eastAsia="Calibri" w:cstheme="minorHAnsi"/>
                <w:sz w:val="18"/>
                <w:szCs w:val="18"/>
                <w:lang w:val="en-GB"/>
              </w:rPr>
            </w:pPr>
            <w:r w:rsidRPr="00EF26B9">
              <w:rPr>
                <w:rFonts w:eastAsia="Calibri" w:cstheme="minorHAnsi"/>
                <w:sz w:val="18"/>
                <w:szCs w:val="18"/>
                <w:lang w:val="en-GB"/>
              </w:rPr>
              <w:t xml:space="preserve">All visiting groups must have adequate numbers of adults to supervise children, including extra provisions for special needs groups. Schools &amp; similar are expected to follow levels of supervision recommended </w:t>
            </w:r>
            <w:r w:rsidR="0072117C">
              <w:rPr>
                <w:rFonts w:eastAsia="Calibri" w:cstheme="minorHAnsi"/>
                <w:sz w:val="18"/>
                <w:szCs w:val="18"/>
                <w:lang w:val="en-GB"/>
              </w:rPr>
              <w:t xml:space="preserve">in current </w:t>
            </w:r>
            <w:proofErr w:type="gramStart"/>
            <w:r w:rsidR="0072117C">
              <w:rPr>
                <w:rFonts w:eastAsia="Calibri" w:cstheme="minorHAnsi"/>
                <w:sz w:val="18"/>
                <w:szCs w:val="18"/>
                <w:lang w:val="en-GB"/>
              </w:rPr>
              <w:t>guidelines</w:t>
            </w:r>
            <w:proofErr w:type="gramEnd"/>
            <w:r w:rsidR="0072117C">
              <w:rPr>
                <w:rFonts w:eastAsia="Calibri" w:cstheme="minorHAnsi"/>
                <w:sz w:val="18"/>
                <w:szCs w:val="18"/>
                <w:lang w:val="en-GB"/>
              </w:rPr>
              <w:t xml:space="preserve"> </w:t>
            </w:r>
          </w:p>
          <w:p w14:paraId="03A2DDD3" w14:textId="77777777" w:rsidR="0090687E" w:rsidRPr="00EF26B9" w:rsidRDefault="0090687E" w:rsidP="00EF26B9">
            <w:pPr>
              <w:keepNext/>
              <w:keepLines/>
              <w:widowControl/>
              <w:spacing w:line="276" w:lineRule="auto"/>
              <w:ind w:left="360" w:hanging="360"/>
              <w:rPr>
                <w:rFonts w:eastAsia="Calibri" w:cstheme="minorHAnsi"/>
                <w:sz w:val="18"/>
                <w:szCs w:val="18"/>
                <w:lang w:val="en-GB"/>
              </w:rPr>
            </w:pPr>
          </w:p>
          <w:p w14:paraId="1A24A120" w14:textId="77777777" w:rsidR="00B332AE" w:rsidRPr="00EF26B9" w:rsidRDefault="00B332AE" w:rsidP="00EF26B9">
            <w:pPr>
              <w:keepNext/>
              <w:keepLines/>
              <w:widowControl/>
              <w:spacing w:line="276" w:lineRule="auto"/>
              <w:ind w:left="360" w:hanging="360"/>
              <w:rPr>
                <w:rFonts w:eastAsia="Calibri" w:cstheme="minorHAnsi"/>
                <w:sz w:val="18"/>
                <w:szCs w:val="18"/>
                <w:lang w:val="en-GB"/>
              </w:rPr>
            </w:pPr>
          </w:p>
          <w:p w14:paraId="0A460851" w14:textId="77777777" w:rsidR="0072117C" w:rsidRPr="00EF26B9" w:rsidRDefault="0072117C" w:rsidP="0072117C">
            <w:pPr>
              <w:keepNext/>
              <w:keepLines/>
              <w:widowControl/>
              <w:spacing w:line="276" w:lineRule="auto"/>
              <w:rPr>
                <w:rFonts w:eastAsia="Calibri" w:cstheme="minorHAnsi"/>
                <w:sz w:val="18"/>
                <w:szCs w:val="18"/>
                <w:lang w:val="en-GB"/>
              </w:rPr>
            </w:pPr>
          </w:p>
        </w:tc>
        <w:tc>
          <w:tcPr>
            <w:tcW w:w="860" w:type="pct"/>
          </w:tcPr>
          <w:p w14:paraId="3BB9CE0A" w14:textId="77777777" w:rsidR="00B332AE" w:rsidRPr="00A0031D" w:rsidRDefault="00B332AE" w:rsidP="004B633D">
            <w:pPr>
              <w:widowControl/>
              <w:overflowPunct w:val="0"/>
              <w:autoSpaceDE w:val="0"/>
              <w:autoSpaceDN w:val="0"/>
              <w:adjustRightInd w:val="0"/>
              <w:textAlignment w:val="baseline"/>
              <w:rPr>
                <w:rFonts w:eastAsia="Times New Roman" w:cstheme="minorHAnsi"/>
                <w:sz w:val="18"/>
                <w:szCs w:val="18"/>
                <w:lang w:val="en-GB"/>
              </w:rPr>
            </w:pPr>
          </w:p>
        </w:tc>
      </w:tr>
      <w:tr w:rsidR="00B332AE" w:rsidRPr="00A0031D" w14:paraId="57A63379" w14:textId="77777777" w:rsidTr="0094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9"/>
        </w:trPr>
        <w:tc>
          <w:tcPr>
            <w:tcW w:w="436" w:type="pct"/>
            <w:tcMar>
              <w:top w:w="57" w:type="dxa"/>
              <w:bottom w:w="57" w:type="dxa"/>
            </w:tcMar>
          </w:tcPr>
          <w:p w14:paraId="51848928" w14:textId="77777777" w:rsidR="00B332AE" w:rsidRPr="00A0031D" w:rsidRDefault="008A4914" w:rsidP="004B633D">
            <w:pPr>
              <w:pStyle w:val="Heading1"/>
              <w:rPr>
                <w:rFonts w:asciiTheme="minorHAnsi" w:hAnsiTheme="minorHAnsi" w:cstheme="minorHAnsi"/>
                <w:szCs w:val="18"/>
              </w:rPr>
            </w:pPr>
            <w:r>
              <w:rPr>
                <w:rFonts w:asciiTheme="minorHAnsi" w:hAnsiTheme="minorHAnsi" w:cstheme="minorHAnsi"/>
                <w:szCs w:val="18"/>
              </w:rPr>
              <w:lastRenderedPageBreak/>
              <w:t xml:space="preserve">Livestock </w:t>
            </w:r>
          </w:p>
          <w:p w14:paraId="648EB712" w14:textId="77777777" w:rsidR="00B332AE" w:rsidRPr="00A0031D"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52120AD3" w14:textId="77777777" w:rsidR="00B332AE" w:rsidRPr="00A0031D"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19361FF7" w14:textId="77777777" w:rsidR="008A4914" w:rsidRPr="00A0031D" w:rsidRDefault="008A4914" w:rsidP="008A4914">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4C74FC01"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p>
          <w:p w14:paraId="3EF491D3"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injury from:</w:t>
            </w:r>
          </w:p>
          <w:p w14:paraId="478B0EDD" w14:textId="77777777" w:rsidR="00B332AE" w:rsidRPr="00A0031D" w:rsidRDefault="00B23AD7" w:rsidP="004B633D">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Crushing, bites, pecks, gores  </w:t>
            </w:r>
          </w:p>
          <w:p w14:paraId="3CC60B81"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p>
          <w:p w14:paraId="14B417D4"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5C02C9D3" w14:textId="77777777" w:rsidR="00B332AE" w:rsidRPr="00A0031D" w:rsidRDefault="00B23AD7" w:rsidP="004B633D">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Pr>
                <w:rFonts w:eastAsia="Times New Roman" w:cstheme="minorHAnsi"/>
                <w:bCs/>
                <w:sz w:val="18"/>
                <w:szCs w:val="18"/>
                <w:lang w:val="en-GB"/>
              </w:rPr>
              <w:t>Zoonoses from touching livestock or contaminated surfaces</w:t>
            </w:r>
          </w:p>
        </w:tc>
        <w:tc>
          <w:tcPr>
            <w:tcW w:w="1351" w:type="pct"/>
            <w:tcMar>
              <w:top w:w="57" w:type="dxa"/>
              <w:bottom w:w="57" w:type="dxa"/>
            </w:tcMar>
          </w:tcPr>
          <w:p w14:paraId="72058B20" w14:textId="77777777" w:rsidR="0090687E" w:rsidRPr="0090687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Full zoonoses control in place – including risk assessment, </w:t>
            </w:r>
            <w:proofErr w:type="spellStart"/>
            <w:r>
              <w:rPr>
                <w:rFonts w:eastAsia="Calibri" w:cstheme="minorHAnsi"/>
                <w:sz w:val="18"/>
                <w:szCs w:val="18"/>
                <w:lang w:val="en-GB"/>
              </w:rPr>
              <w:t>CoSHH</w:t>
            </w:r>
            <w:proofErr w:type="spellEnd"/>
            <w:r>
              <w:rPr>
                <w:rFonts w:eastAsia="Calibri" w:cstheme="minorHAnsi"/>
                <w:sz w:val="18"/>
                <w:szCs w:val="18"/>
                <w:lang w:val="en-GB"/>
              </w:rPr>
              <w:t xml:space="preserve"> Assessment and Visitor Safety Plan. Compliance with the Code of Practice for visitor attractions</w:t>
            </w:r>
          </w:p>
          <w:p w14:paraId="59B744E8" w14:textId="77777777" w:rsidR="00B332AE" w:rsidRPr="00A0031D"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Double fencing in </w:t>
            </w:r>
            <w:proofErr w:type="spellStart"/>
            <w:proofErr w:type="gramStart"/>
            <w:r>
              <w:rPr>
                <w:rFonts w:eastAsia="Calibri" w:cstheme="minorHAnsi"/>
                <w:sz w:val="18"/>
                <w:szCs w:val="18"/>
                <w:lang w:val="en-GB"/>
              </w:rPr>
              <w:t>non contact</w:t>
            </w:r>
            <w:proofErr w:type="spellEnd"/>
            <w:proofErr w:type="gramEnd"/>
            <w:r>
              <w:rPr>
                <w:rFonts w:eastAsia="Calibri" w:cstheme="minorHAnsi"/>
                <w:sz w:val="18"/>
                <w:szCs w:val="18"/>
                <w:lang w:val="en-GB"/>
              </w:rPr>
              <w:t xml:space="preserve"> areas so there is no direct or indirect contact with livestock</w:t>
            </w:r>
          </w:p>
          <w:p w14:paraId="66DB62E7" w14:textId="77777777" w:rsidR="00B332A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In dedicated contact areas there is hand washing facilities and signage displayed</w:t>
            </w:r>
            <w:r w:rsidR="00B332AE" w:rsidRPr="00A0031D">
              <w:rPr>
                <w:rFonts w:eastAsia="Calibri" w:cstheme="minorHAnsi"/>
                <w:sz w:val="18"/>
                <w:szCs w:val="18"/>
                <w:lang w:val="en-GB"/>
              </w:rPr>
              <w:t xml:space="preserve"> </w:t>
            </w:r>
          </w:p>
          <w:p w14:paraId="096E23F8" w14:textId="77777777" w:rsidR="0090687E" w:rsidRPr="00A0031D"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Regular checks on fencing</w:t>
            </w:r>
          </w:p>
          <w:p w14:paraId="616691B8" w14:textId="77777777" w:rsidR="00B332A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Only domestic breeds on the farm (no zoo licence required)</w:t>
            </w:r>
          </w:p>
          <w:p w14:paraId="36F13BA0" w14:textId="77777777" w:rsidR="00940042" w:rsidRDefault="00940042"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The farm staff regularly inspect the site to identify hazards and </w:t>
            </w:r>
            <w:proofErr w:type="gramStart"/>
            <w:r>
              <w:rPr>
                <w:rFonts w:eastAsia="Calibri" w:cstheme="minorHAnsi"/>
                <w:sz w:val="18"/>
                <w:szCs w:val="18"/>
                <w:lang w:val="en-GB"/>
              </w:rPr>
              <w:t>risks</w:t>
            </w:r>
            <w:proofErr w:type="gramEnd"/>
            <w:r>
              <w:rPr>
                <w:rFonts w:eastAsia="Calibri" w:cstheme="minorHAnsi"/>
                <w:sz w:val="18"/>
                <w:szCs w:val="18"/>
                <w:lang w:val="en-GB"/>
              </w:rPr>
              <w:t xml:space="preserve"> </w:t>
            </w:r>
          </w:p>
          <w:p w14:paraId="5F8945A9" w14:textId="77777777" w:rsidR="00EF26B9" w:rsidRDefault="00EF26B9" w:rsidP="00EF26B9">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An invitation for the group leader to visit the premises free of charge is permitted to enable teachers / group leaders to carry out their own risk assessments and to check suitability etc.</w:t>
            </w:r>
          </w:p>
          <w:p w14:paraId="30424ABF" w14:textId="77777777" w:rsidR="0072117C" w:rsidRP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 xml:space="preserve">Paths, gates, fencing etc. are regularly cleaned and disinfected to reduce the risk of infection from zoonotic disease and kept free from faeces and urine from livestock. The farm is kept as clean as practicable. </w:t>
            </w:r>
          </w:p>
          <w:p w14:paraId="7A3A5FDE" w14:textId="77777777" w:rsid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Any “activities” arranged are supervised by trained staff at all times and following sta</w:t>
            </w:r>
            <w:r>
              <w:rPr>
                <w:rFonts w:eastAsia="Calibri" w:cstheme="minorHAnsi"/>
                <w:sz w:val="18"/>
                <w:szCs w:val="18"/>
                <w:lang w:val="en-GB"/>
              </w:rPr>
              <w:t xml:space="preserve">ndard rules and </w:t>
            </w:r>
            <w:proofErr w:type="gramStart"/>
            <w:r>
              <w:rPr>
                <w:rFonts w:eastAsia="Calibri" w:cstheme="minorHAnsi"/>
                <w:sz w:val="18"/>
                <w:szCs w:val="18"/>
                <w:lang w:val="en-GB"/>
              </w:rPr>
              <w:t>procedures</w:t>
            </w:r>
            <w:proofErr w:type="gramEnd"/>
          </w:p>
          <w:p w14:paraId="2C7CC9BA" w14:textId="77777777" w:rsidR="0072117C" w:rsidRP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Manure and compost heaps in secure staff onl</w:t>
            </w:r>
            <w:r>
              <w:rPr>
                <w:rFonts w:eastAsia="Calibri" w:cstheme="minorHAnsi"/>
                <w:sz w:val="18"/>
                <w:szCs w:val="18"/>
                <w:lang w:val="en-GB"/>
              </w:rPr>
              <w:t>y yard away from public contact</w:t>
            </w:r>
            <w:r w:rsidRPr="0072117C">
              <w:rPr>
                <w:rFonts w:eastAsia="Calibri" w:cstheme="minorHAnsi"/>
                <w:sz w:val="18"/>
                <w:szCs w:val="18"/>
                <w:lang w:val="en-GB"/>
              </w:rPr>
              <w:t xml:space="preserve"> </w:t>
            </w:r>
          </w:p>
          <w:p w14:paraId="73E147ED" w14:textId="296F5837" w:rsidR="0072117C" w:rsidRPr="00607E8A" w:rsidRDefault="0072117C" w:rsidP="0072117C">
            <w:pPr>
              <w:pStyle w:val="ListParagraph"/>
              <w:numPr>
                <w:ilvl w:val="0"/>
                <w:numId w:val="1"/>
              </w:numPr>
              <w:rPr>
                <w:rFonts w:eastAsia="Calibri" w:cstheme="minorHAnsi"/>
                <w:sz w:val="18"/>
                <w:szCs w:val="18"/>
                <w:lang w:val="en-GB"/>
              </w:rPr>
            </w:pPr>
            <w:proofErr w:type="gramStart"/>
            <w:r w:rsidRPr="0072117C">
              <w:rPr>
                <w:rFonts w:eastAsia="Calibri" w:cstheme="minorHAnsi"/>
                <w:sz w:val="18"/>
                <w:szCs w:val="18"/>
                <w:lang w:val="en-GB"/>
              </w:rPr>
              <w:t>New born</w:t>
            </w:r>
            <w:proofErr w:type="gramEnd"/>
            <w:r w:rsidRPr="0072117C">
              <w:rPr>
                <w:rFonts w:eastAsia="Calibri" w:cstheme="minorHAnsi"/>
                <w:sz w:val="18"/>
                <w:szCs w:val="18"/>
                <w:lang w:val="en-GB"/>
              </w:rPr>
              <w:t xml:space="preserve"> lambs / pregnant ewes are a risk to pregnant women and clear s</w:t>
            </w:r>
            <w:r>
              <w:rPr>
                <w:rFonts w:eastAsia="Calibri" w:cstheme="minorHAnsi"/>
                <w:sz w:val="18"/>
                <w:szCs w:val="18"/>
                <w:lang w:val="en-GB"/>
              </w:rPr>
              <w:t>igns displayed to avoid contact</w:t>
            </w:r>
            <w:r w:rsidR="00257627">
              <w:rPr>
                <w:rFonts w:eastAsia="Calibri" w:cstheme="minorHAnsi"/>
                <w:color w:val="7030A0"/>
                <w:sz w:val="18"/>
                <w:szCs w:val="18"/>
                <w:lang w:val="en-GB"/>
              </w:rPr>
              <w:t xml:space="preserve">. Older lambs used for bottle feeding / contact. </w:t>
            </w:r>
            <w:proofErr w:type="gramStart"/>
            <w:r w:rsidR="00257627">
              <w:rPr>
                <w:rFonts w:eastAsia="Calibri" w:cstheme="minorHAnsi"/>
                <w:color w:val="7030A0"/>
                <w:sz w:val="18"/>
                <w:szCs w:val="18"/>
                <w:lang w:val="en-GB"/>
              </w:rPr>
              <w:t>New born</w:t>
            </w:r>
            <w:proofErr w:type="gramEnd"/>
            <w:r w:rsidR="00257627">
              <w:rPr>
                <w:rFonts w:eastAsia="Calibri" w:cstheme="minorHAnsi"/>
                <w:color w:val="7030A0"/>
                <w:sz w:val="18"/>
                <w:szCs w:val="18"/>
                <w:lang w:val="en-GB"/>
              </w:rPr>
              <w:t xml:space="preserve"> lambs and mothers are double fenced from direct or indirect contact as far as possible.</w:t>
            </w:r>
          </w:p>
        </w:tc>
        <w:tc>
          <w:tcPr>
            <w:tcW w:w="388" w:type="pct"/>
          </w:tcPr>
          <w:p w14:paraId="249135E7" w14:textId="77777777" w:rsidR="00B332AE" w:rsidRPr="00A0031D" w:rsidRDefault="0090687E" w:rsidP="004B633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71CD9A7C" w14:textId="77777777" w:rsidR="00B332A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 must take responsibility to ensure children and adults wash hands when leaving animal contact </w:t>
            </w:r>
            <w:proofErr w:type="gramStart"/>
            <w:r>
              <w:rPr>
                <w:rFonts w:eastAsia="Calibri" w:cstheme="minorHAnsi"/>
                <w:sz w:val="18"/>
                <w:szCs w:val="18"/>
                <w:lang w:val="en-GB"/>
              </w:rPr>
              <w:t>areas</w:t>
            </w:r>
            <w:proofErr w:type="gramEnd"/>
          </w:p>
          <w:p w14:paraId="77AC7065" w14:textId="77777777" w:rsidR="0090687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to ensure there is no eating, drinking, chewing gum / sweets in animal contact </w:t>
            </w:r>
            <w:proofErr w:type="gramStart"/>
            <w:r>
              <w:rPr>
                <w:rFonts w:eastAsia="Calibri" w:cstheme="minorHAnsi"/>
                <w:sz w:val="18"/>
                <w:szCs w:val="18"/>
                <w:lang w:val="en-GB"/>
              </w:rPr>
              <w:t>areas</w:t>
            </w:r>
            <w:proofErr w:type="gramEnd"/>
          </w:p>
          <w:p w14:paraId="2D60BB84" w14:textId="77777777" w:rsidR="00B332A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w:t>
            </w:r>
            <w:r w:rsidR="00EF26B9">
              <w:rPr>
                <w:rFonts w:eastAsia="Calibri" w:cstheme="minorHAnsi"/>
                <w:sz w:val="18"/>
                <w:szCs w:val="18"/>
                <w:lang w:val="en-GB"/>
              </w:rPr>
              <w:t xml:space="preserve">upervision is </w:t>
            </w:r>
            <w:proofErr w:type="gramStart"/>
            <w:r w:rsidR="00EF26B9">
              <w:rPr>
                <w:rFonts w:eastAsia="Calibri" w:cstheme="minorHAnsi"/>
                <w:sz w:val="18"/>
                <w:szCs w:val="18"/>
                <w:lang w:val="en-GB"/>
              </w:rPr>
              <w:t>provided at all times</w:t>
            </w:r>
            <w:proofErr w:type="gramEnd"/>
            <w:r w:rsidR="00EF26B9">
              <w:rPr>
                <w:rFonts w:eastAsia="Calibri" w:cstheme="minorHAnsi"/>
                <w:sz w:val="18"/>
                <w:szCs w:val="18"/>
                <w:lang w:val="en-GB"/>
              </w:rPr>
              <w:t>. To be aware t</w:t>
            </w:r>
            <w:r w:rsidR="00EF26B9" w:rsidRPr="00EF26B9">
              <w:rPr>
                <w:rFonts w:eastAsia="Calibri" w:cstheme="minorHAnsi"/>
                <w:sz w:val="18"/>
                <w:szCs w:val="18"/>
                <w:lang w:val="en-GB"/>
              </w:rPr>
              <w:t>he risk to vulnerable groups such as women of child-bearing age who are or may be pregnant, or those with an existing health condition is increased. Children are also of particular risk</w:t>
            </w:r>
            <w:r w:rsidR="00EF26B9">
              <w:rPr>
                <w:rFonts w:eastAsia="Calibri" w:cstheme="minorHAnsi"/>
                <w:sz w:val="18"/>
                <w:szCs w:val="18"/>
                <w:lang w:val="en-GB"/>
              </w:rPr>
              <w:t xml:space="preserve"> (under 7’s in particular) and </w:t>
            </w:r>
            <w:r w:rsidR="00EF26B9" w:rsidRPr="00EF26B9">
              <w:rPr>
                <w:rFonts w:eastAsia="Calibri" w:cstheme="minorHAnsi"/>
                <w:sz w:val="18"/>
                <w:szCs w:val="18"/>
                <w:lang w:val="en-GB"/>
              </w:rPr>
              <w:t>when in large groups</w:t>
            </w:r>
            <w:r w:rsidR="00EF26B9">
              <w:rPr>
                <w:rFonts w:eastAsia="Calibri" w:cstheme="minorHAnsi"/>
                <w:sz w:val="18"/>
                <w:szCs w:val="18"/>
                <w:lang w:val="en-GB"/>
              </w:rPr>
              <w:t xml:space="preserve"> adequate number of responsible adults must be provided to properly </w:t>
            </w:r>
            <w:proofErr w:type="gramStart"/>
            <w:r w:rsidR="00EF26B9">
              <w:rPr>
                <w:rFonts w:eastAsia="Calibri" w:cstheme="minorHAnsi"/>
                <w:sz w:val="18"/>
                <w:szCs w:val="18"/>
                <w:lang w:val="en-GB"/>
              </w:rPr>
              <w:t>supervise</w:t>
            </w:r>
            <w:proofErr w:type="gramEnd"/>
            <w:r w:rsidR="00EF26B9">
              <w:rPr>
                <w:rFonts w:eastAsia="Calibri" w:cstheme="minorHAnsi"/>
                <w:sz w:val="18"/>
                <w:szCs w:val="18"/>
                <w:lang w:val="en-GB"/>
              </w:rPr>
              <w:t xml:space="preserve"> </w:t>
            </w:r>
          </w:p>
          <w:p w14:paraId="73069549" w14:textId="77777777" w:rsidR="0072117C" w:rsidRDefault="0072117C" w:rsidP="0072117C">
            <w:pPr>
              <w:keepNext/>
              <w:keepLines/>
              <w:widowControl/>
              <w:numPr>
                <w:ilvl w:val="0"/>
                <w:numId w:val="1"/>
              </w:numPr>
              <w:spacing w:line="276" w:lineRule="auto"/>
              <w:rPr>
                <w:rFonts w:eastAsia="Calibri" w:cstheme="minorHAnsi"/>
                <w:sz w:val="18"/>
                <w:szCs w:val="18"/>
                <w:lang w:val="en-GB"/>
              </w:rPr>
            </w:pPr>
            <w:r w:rsidRPr="0072117C">
              <w:rPr>
                <w:rFonts w:eastAsia="Calibri" w:cstheme="minorHAnsi"/>
                <w:sz w:val="18"/>
                <w:szCs w:val="18"/>
                <w:lang w:val="en-GB"/>
              </w:rPr>
              <w:t xml:space="preserve">Make sure group supervisors are aware of the risk from children placing their fingers in their mouth and petting or kissing the animals. Stress they must not eat or chew (including sweets) outside the food only areas and never eat food which has fallen to the ground, or taste animal foods; </w:t>
            </w:r>
            <w:proofErr w:type="gramStart"/>
            <w:r w:rsidRPr="0072117C">
              <w:rPr>
                <w:rFonts w:eastAsia="Calibri" w:cstheme="minorHAnsi"/>
                <w:sz w:val="18"/>
                <w:szCs w:val="18"/>
                <w:lang w:val="en-GB"/>
              </w:rPr>
              <w:t>also</w:t>
            </w:r>
            <w:proofErr w:type="gramEnd"/>
            <w:r w:rsidRPr="0072117C">
              <w:rPr>
                <w:rFonts w:eastAsia="Calibri" w:cstheme="minorHAnsi"/>
                <w:sz w:val="18"/>
                <w:szCs w:val="18"/>
                <w:lang w:val="en-GB"/>
              </w:rPr>
              <w:t xml:space="preserve"> not to suck fingers or put hands, pens, pencils or crayons etc in mouths.</w:t>
            </w:r>
          </w:p>
          <w:p w14:paraId="5E9A05A8" w14:textId="77777777" w:rsidR="0072117C" w:rsidRP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The Group Leader should ensure cuts or abrasions on exposed skin should be covered with plasters to minimise the risk of entry by biological agents.</w:t>
            </w:r>
          </w:p>
        </w:tc>
        <w:tc>
          <w:tcPr>
            <w:tcW w:w="860" w:type="pct"/>
          </w:tcPr>
          <w:p w14:paraId="55D7ECD9" w14:textId="77777777" w:rsidR="00B332AE" w:rsidRPr="00A0031D" w:rsidRDefault="00B332AE" w:rsidP="004B633D">
            <w:pPr>
              <w:widowControl/>
              <w:overflowPunct w:val="0"/>
              <w:autoSpaceDE w:val="0"/>
              <w:autoSpaceDN w:val="0"/>
              <w:adjustRightInd w:val="0"/>
              <w:textAlignment w:val="baseline"/>
              <w:rPr>
                <w:rFonts w:eastAsia="Times New Roman" w:cstheme="minorHAnsi"/>
                <w:sz w:val="18"/>
                <w:szCs w:val="18"/>
                <w:lang w:val="en-GB"/>
              </w:rPr>
            </w:pPr>
          </w:p>
        </w:tc>
      </w:tr>
      <w:tr w:rsidR="00B332AE" w:rsidRPr="00A0031D" w14:paraId="6A865287"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1E117F5A" w14:textId="77777777" w:rsidR="00B332AE" w:rsidRPr="00E16C15" w:rsidRDefault="008A4914" w:rsidP="004B633D">
            <w:pPr>
              <w:pStyle w:val="Heading1"/>
              <w:rPr>
                <w:rFonts w:asciiTheme="minorHAnsi" w:hAnsiTheme="minorHAnsi" w:cstheme="minorHAnsi"/>
                <w:szCs w:val="18"/>
              </w:rPr>
            </w:pPr>
            <w:r w:rsidRPr="00E16C15">
              <w:rPr>
                <w:rFonts w:asciiTheme="minorHAnsi" w:hAnsiTheme="minorHAnsi" w:cstheme="minorHAnsi"/>
                <w:szCs w:val="18"/>
              </w:rPr>
              <w:lastRenderedPageBreak/>
              <w:t>Moving Vehicles</w:t>
            </w:r>
            <w:r w:rsidR="0072117C" w:rsidRPr="00E16C15">
              <w:rPr>
                <w:rFonts w:asciiTheme="minorHAnsi" w:hAnsiTheme="minorHAnsi" w:cstheme="minorHAnsi"/>
                <w:szCs w:val="18"/>
              </w:rPr>
              <w:t xml:space="preserve"> and farm equipment </w:t>
            </w:r>
          </w:p>
          <w:p w14:paraId="204F63BC" w14:textId="77777777" w:rsidR="00B332AE" w:rsidRPr="00E16C15"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20B1D414" w14:textId="77777777" w:rsidR="00B332AE" w:rsidRPr="00E16C15"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6121C041" w14:textId="77777777" w:rsidR="008A4914" w:rsidRPr="00E16C15" w:rsidRDefault="008A4914" w:rsidP="008A4914">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Risk to children and parent / guardian / carer</w:t>
            </w:r>
          </w:p>
          <w:p w14:paraId="66D97845" w14:textId="77777777" w:rsidR="00B332AE" w:rsidRPr="00E16C15" w:rsidRDefault="00B332AE" w:rsidP="004B633D">
            <w:pPr>
              <w:keepLines/>
              <w:widowControl/>
              <w:overflowPunct w:val="0"/>
              <w:autoSpaceDE w:val="0"/>
              <w:autoSpaceDN w:val="0"/>
              <w:adjustRightInd w:val="0"/>
              <w:rPr>
                <w:rFonts w:eastAsia="Times New Roman" w:cstheme="minorHAnsi"/>
                <w:bCs/>
                <w:sz w:val="18"/>
                <w:szCs w:val="18"/>
                <w:lang w:val="en-GB"/>
              </w:rPr>
            </w:pPr>
          </w:p>
          <w:p w14:paraId="3FE7D62B" w14:textId="77777777" w:rsidR="00B332AE" w:rsidRPr="00E16C15" w:rsidRDefault="00B332AE" w:rsidP="004B633D">
            <w:pPr>
              <w:keepLines/>
              <w:widowControl/>
              <w:overflowPunct w:val="0"/>
              <w:autoSpaceDE w:val="0"/>
              <w:autoSpaceDN w:val="0"/>
              <w:adjustRightInd w:val="0"/>
              <w:rPr>
                <w:rFonts w:eastAsia="Times New Roman" w:cstheme="minorHAnsi"/>
                <w:bCs/>
                <w:sz w:val="18"/>
                <w:szCs w:val="18"/>
                <w:u w:val="single"/>
                <w:lang w:val="en-GB"/>
              </w:rPr>
            </w:pPr>
            <w:r w:rsidRPr="00E16C15">
              <w:rPr>
                <w:rFonts w:eastAsia="Times New Roman" w:cstheme="minorHAnsi"/>
                <w:bCs/>
                <w:sz w:val="18"/>
                <w:szCs w:val="18"/>
                <w:u w:val="single"/>
                <w:lang w:val="en-GB"/>
              </w:rPr>
              <w:t>Risk of death or serious injury from:</w:t>
            </w:r>
          </w:p>
          <w:p w14:paraId="3C100710" w14:textId="77777777" w:rsidR="00B332AE" w:rsidRPr="00E16C15" w:rsidRDefault="00940042" w:rsidP="004B633D">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Being struck by moving vehicles</w:t>
            </w:r>
          </w:p>
          <w:p w14:paraId="4DEBC9AD" w14:textId="77777777" w:rsidR="00B332AE" w:rsidRPr="00E16C15" w:rsidRDefault="00940042" w:rsidP="00940042">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 xml:space="preserve">Falling from tractor trailer ride </w:t>
            </w:r>
          </w:p>
          <w:p w14:paraId="69A4DC05" w14:textId="77777777" w:rsidR="00257627" w:rsidRPr="00E16C15" w:rsidRDefault="00257627" w:rsidP="00940042">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 xml:space="preserve">Car park </w:t>
            </w:r>
          </w:p>
        </w:tc>
        <w:tc>
          <w:tcPr>
            <w:tcW w:w="1351" w:type="pct"/>
            <w:tcMar>
              <w:top w:w="57" w:type="dxa"/>
              <w:bottom w:w="57" w:type="dxa"/>
            </w:tcMar>
          </w:tcPr>
          <w:p w14:paraId="7499946A" w14:textId="77777777" w:rsidR="00B332AE"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Access is wide enough for visiting vehicles and ample parking is provided for cars and </w:t>
            </w:r>
            <w:proofErr w:type="gramStart"/>
            <w:r w:rsidRPr="00E16C15">
              <w:rPr>
                <w:rFonts w:eastAsia="Calibri" w:cstheme="minorHAnsi"/>
                <w:sz w:val="18"/>
                <w:szCs w:val="18"/>
                <w:lang w:val="en-GB"/>
              </w:rPr>
              <w:t>coaches</w:t>
            </w:r>
            <w:proofErr w:type="gramEnd"/>
          </w:p>
          <w:p w14:paraId="42DF963A" w14:textId="77777777" w:rsidR="00257627" w:rsidRPr="00E16C15" w:rsidRDefault="00257627"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Parking areas in main car park are marked out with overflow parking. There is a large pedestrian crossing from the overflow car park to the main </w:t>
            </w:r>
            <w:proofErr w:type="gramStart"/>
            <w:r w:rsidRPr="00E16C15">
              <w:rPr>
                <w:rFonts w:eastAsia="Calibri" w:cstheme="minorHAnsi"/>
                <w:sz w:val="18"/>
                <w:szCs w:val="18"/>
                <w:lang w:val="en-GB"/>
              </w:rPr>
              <w:t>entrance</w:t>
            </w:r>
            <w:proofErr w:type="gramEnd"/>
            <w:r w:rsidRPr="00E16C15">
              <w:rPr>
                <w:rFonts w:eastAsia="Calibri" w:cstheme="minorHAnsi"/>
                <w:sz w:val="18"/>
                <w:szCs w:val="18"/>
                <w:lang w:val="en-GB"/>
              </w:rPr>
              <w:t xml:space="preserve"> </w:t>
            </w:r>
          </w:p>
          <w:p w14:paraId="16930252"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Traffic management signs displayed</w:t>
            </w:r>
            <w:r w:rsidR="00257627" w:rsidRPr="00E16C15">
              <w:rPr>
                <w:rFonts w:eastAsia="Calibri" w:cstheme="minorHAnsi"/>
                <w:sz w:val="18"/>
                <w:szCs w:val="18"/>
                <w:lang w:val="en-GB"/>
              </w:rPr>
              <w:t xml:space="preserve"> including 10mph sign on the access </w:t>
            </w:r>
            <w:proofErr w:type="gramStart"/>
            <w:r w:rsidR="00257627" w:rsidRPr="00E16C15">
              <w:rPr>
                <w:rFonts w:eastAsia="Calibri" w:cstheme="minorHAnsi"/>
                <w:sz w:val="18"/>
                <w:szCs w:val="18"/>
                <w:lang w:val="en-GB"/>
              </w:rPr>
              <w:t>road</w:t>
            </w:r>
            <w:proofErr w:type="gramEnd"/>
            <w:r w:rsidR="00257627" w:rsidRPr="00E16C15">
              <w:rPr>
                <w:rFonts w:eastAsia="Calibri" w:cstheme="minorHAnsi"/>
                <w:sz w:val="18"/>
                <w:szCs w:val="18"/>
                <w:lang w:val="en-GB"/>
              </w:rPr>
              <w:t xml:space="preserve"> </w:t>
            </w:r>
          </w:p>
          <w:p w14:paraId="20CCAFB3" w14:textId="77777777" w:rsidR="00B332AE"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Risk assessments in place – limited use of farm vehicles during opening hours and would be driven at slow speeds / flashing beacons and escorted where </w:t>
            </w:r>
            <w:proofErr w:type="gramStart"/>
            <w:r w:rsidRPr="00E16C15">
              <w:rPr>
                <w:rFonts w:eastAsia="Calibri" w:cstheme="minorHAnsi"/>
                <w:sz w:val="18"/>
                <w:szCs w:val="18"/>
                <w:lang w:val="en-GB"/>
              </w:rPr>
              <w:t>necessary</w:t>
            </w:r>
            <w:proofErr w:type="gramEnd"/>
          </w:p>
          <w:p w14:paraId="677D2A6F"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All staff driving farm vehicles are </w:t>
            </w:r>
            <w:proofErr w:type="gramStart"/>
            <w:r w:rsidRPr="00E16C15">
              <w:rPr>
                <w:rFonts w:eastAsia="Calibri" w:cstheme="minorHAnsi"/>
                <w:sz w:val="18"/>
                <w:szCs w:val="18"/>
                <w:lang w:val="en-GB"/>
              </w:rPr>
              <w:t>trained</w:t>
            </w:r>
            <w:proofErr w:type="gramEnd"/>
          </w:p>
          <w:p w14:paraId="47D1DE4F" w14:textId="77777777" w:rsidR="00B332AE"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Tractor trailer route is in a </w:t>
            </w:r>
            <w:r w:rsidR="0072117C" w:rsidRPr="00E16C15">
              <w:rPr>
                <w:rFonts w:eastAsia="Calibri" w:cstheme="minorHAnsi"/>
                <w:sz w:val="18"/>
                <w:szCs w:val="18"/>
                <w:lang w:val="en-GB"/>
              </w:rPr>
              <w:t>non-public</w:t>
            </w:r>
            <w:r w:rsidRPr="00E16C15">
              <w:rPr>
                <w:rFonts w:eastAsia="Calibri" w:cstheme="minorHAnsi"/>
                <w:sz w:val="18"/>
                <w:szCs w:val="18"/>
                <w:lang w:val="en-GB"/>
              </w:rPr>
              <w:t xml:space="preserve"> area and safety rules are documented and </w:t>
            </w:r>
            <w:proofErr w:type="gramStart"/>
            <w:r w:rsidRPr="00E16C15">
              <w:rPr>
                <w:rFonts w:eastAsia="Calibri" w:cstheme="minorHAnsi"/>
                <w:sz w:val="18"/>
                <w:szCs w:val="18"/>
                <w:lang w:val="en-GB"/>
              </w:rPr>
              <w:t>followed</w:t>
            </w:r>
            <w:proofErr w:type="gramEnd"/>
            <w:r w:rsidRPr="00E16C15">
              <w:rPr>
                <w:rFonts w:eastAsia="Calibri" w:cstheme="minorHAnsi"/>
                <w:sz w:val="18"/>
                <w:szCs w:val="18"/>
                <w:lang w:val="en-GB"/>
              </w:rPr>
              <w:t xml:space="preserve"> </w:t>
            </w:r>
            <w:r w:rsidR="00B332AE" w:rsidRPr="00E16C15">
              <w:rPr>
                <w:rFonts w:eastAsia="Calibri" w:cstheme="minorHAnsi"/>
                <w:sz w:val="18"/>
                <w:szCs w:val="18"/>
                <w:lang w:val="en-GB"/>
              </w:rPr>
              <w:t xml:space="preserve"> </w:t>
            </w:r>
          </w:p>
          <w:p w14:paraId="594A4B73"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Safe queuing area for tractor trailer rides</w:t>
            </w:r>
          </w:p>
          <w:p w14:paraId="123D50F3"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Tractor trailer ride may not be operating in bad weather if there is a safety </w:t>
            </w:r>
            <w:proofErr w:type="gramStart"/>
            <w:r w:rsidRPr="00E16C15">
              <w:rPr>
                <w:rFonts w:eastAsia="Calibri" w:cstheme="minorHAnsi"/>
                <w:sz w:val="18"/>
                <w:szCs w:val="18"/>
                <w:lang w:val="en-GB"/>
              </w:rPr>
              <w:t>risk</w:t>
            </w:r>
            <w:proofErr w:type="gramEnd"/>
          </w:p>
          <w:p w14:paraId="55572968" w14:textId="77777777" w:rsidR="0072117C" w:rsidRPr="00E16C15" w:rsidRDefault="00940042" w:rsidP="0072117C">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Farm vehicles are maintained </w:t>
            </w:r>
            <w:proofErr w:type="gramStart"/>
            <w:r w:rsidRPr="00E16C15">
              <w:rPr>
                <w:rFonts w:eastAsia="Calibri" w:cstheme="minorHAnsi"/>
                <w:sz w:val="18"/>
                <w:szCs w:val="18"/>
                <w:lang w:val="en-GB"/>
              </w:rPr>
              <w:t>s</w:t>
            </w:r>
            <w:r w:rsidR="0072117C" w:rsidRPr="00E16C15">
              <w:rPr>
                <w:rFonts w:eastAsia="Calibri" w:cstheme="minorHAnsi"/>
                <w:sz w:val="18"/>
                <w:szCs w:val="18"/>
                <w:lang w:val="en-GB"/>
              </w:rPr>
              <w:t>afely</w:t>
            </w:r>
            <w:proofErr w:type="gramEnd"/>
            <w:r w:rsidR="0072117C" w:rsidRPr="00E16C15">
              <w:rPr>
                <w:rFonts w:eastAsia="Calibri" w:cstheme="minorHAnsi"/>
                <w:sz w:val="18"/>
                <w:szCs w:val="18"/>
                <w:lang w:val="en-GB"/>
              </w:rPr>
              <w:t xml:space="preserve"> and daily checks recorded. Farm machinery and </w:t>
            </w:r>
            <w:proofErr w:type="gramStart"/>
            <w:r w:rsidR="0072117C" w:rsidRPr="00E16C15">
              <w:rPr>
                <w:rFonts w:eastAsia="Calibri" w:cstheme="minorHAnsi"/>
                <w:sz w:val="18"/>
                <w:szCs w:val="18"/>
                <w:lang w:val="en-GB"/>
              </w:rPr>
              <w:t>equipment  kept</w:t>
            </w:r>
            <w:proofErr w:type="gramEnd"/>
            <w:r w:rsidR="0072117C" w:rsidRPr="00E16C15">
              <w:rPr>
                <w:rFonts w:eastAsia="Calibri" w:cstheme="minorHAnsi"/>
                <w:sz w:val="18"/>
                <w:szCs w:val="18"/>
                <w:lang w:val="en-GB"/>
              </w:rPr>
              <w:t xml:space="preserve"> away from public access</w:t>
            </w:r>
          </w:p>
        </w:tc>
        <w:tc>
          <w:tcPr>
            <w:tcW w:w="388" w:type="pct"/>
          </w:tcPr>
          <w:p w14:paraId="0BDC5E4A" w14:textId="77777777" w:rsidR="00B332AE" w:rsidRPr="00A0031D" w:rsidRDefault="00940042" w:rsidP="004B633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2019F8C1" w14:textId="77777777" w:rsidR="0090687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r w:rsidR="00940042">
              <w:rPr>
                <w:rFonts w:eastAsia="Calibri" w:cstheme="minorHAnsi"/>
                <w:sz w:val="18"/>
                <w:szCs w:val="18"/>
                <w:lang w:val="en-GB"/>
              </w:rPr>
              <w:t xml:space="preserve"> and especially in the car </w:t>
            </w:r>
            <w:proofErr w:type="gramStart"/>
            <w:r w:rsidR="00940042">
              <w:rPr>
                <w:rFonts w:eastAsia="Calibri" w:cstheme="minorHAnsi"/>
                <w:sz w:val="18"/>
                <w:szCs w:val="18"/>
                <w:lang w:val="en-GB"/>
              </w:rPr>
              <w:t>park</w:t>
            </w:r>
            <w:proofErr w:type="gramEnd"/>
          </w:p>
          <w:p w14:paraId="1F68BC9D" w14:textId="77777777" w:rsidR="0072117C" w:rsidRPr="0072117C" w:rsidRDefault="0072117C" w:rsidP="0072117C">
            <w:pPr>
              <w:keepNext/>
              <w:keepLines/>
              <w:widowControl/>
              <w:numPr>
                <w:ilvl w:val="0"/>
                <w:numId w:val="1"/>
              </w:numPr>
              <w:spacing w:line="276" w:lineRule="auto"/>
              <w:rPr>
                <w:rFonts w:eastAsia="Calibri" w:cstheme="minorHAnsi"/>
                <w:sz w:val="18"/>
                <w:szCs w:val="18"/>
                <w:lang w:val="en-GB"/>
              </w:rPr>
            </w:pPr>
            <w:r w:rsidRPr="0072117C">
              <w:rPr>
                <w:rFonts w:eastAsia="Calibri" w:cstheme="minorHAnsi"/>
                <w:sz w:val="18"/>
                <w:szCs w:val="18"/>
                <w:lang w:val="en-GB"/>
              </w:rPr>
              <w:t>On arrival, the Group Leader should inform the farm of arrival PRIOR to the group disembarking from the vehicle. This is to ensure arrangements for the visit can be put into place and children are not in the car park area waiting as there may be moving vehicles.</w:t>
            </w:r>
          </w:p>
          <w:p w14:paraId="101884DE" w14:textId="77777777" w:rsidR="00940042" w:rsidRPr="0072117C" w:rsidRDefault="0072117C" w:rsidP="0072117C">
            <w:pPr>
              <w:keepNext/>
              <w:keepLines/>
              <w:widowControl/>
              <w:numPr>
                <w:ilvl w:val="0"/>
                <w:numId w:val="1"/>
              </w:numPr>
              <w:spacing w:line="276" w:lineRule="auto"/>
              <w:rPr>
                <w:rFonts w:eastAsia="Calibri" w:cstheme="minorHAnsi"/>
                <w:sz w:val="18"/>
                <w:szCs w:val="18"/>
                <w:lang w:val="en-GB"/>
              </w:rPr>
            </w:pPr>
            <w:r w:rsidRPr="0072117C">
              <w:rPr>
                <w:rFonts w:eastAsia="Calibri" w:cstheme="minorHAnsi"/>
                <w:sz w:val="18"/>
                <w:szCs w:val="18"/>
                <w:lang w:val="en-GB"/>
              </w:rPr>
              <w:t>All schools and organised groups should undertake their ow</w:t>
            </w:r>
            <w:r>
              <w:rPr>
                <w:rFonts w:eastAsia="Calibri" w:cstheme="minorHAnsi"/>
                <w:sz w:val="18"/>
                <w:szCs w:val="18"/>
                <w:lang w:val="en-GB"/>
              </w:rPr>
              <w:t xml:space="preserve">n risk assessment for the </w:t>
            </w:r>
            <w:proofErr w:type="gramStart"/>
            <w:r>
              <w:rPr>
                <w:rFonts w:eastAsia="Calibri" w:cstheme="minorHAnsi"/>
                <w:sz w:val="18"/>
                <w:szCs w:val="18"/>
                <w:lang w:val="en-GB"/>
              </w:rPr>
              <w:t>visit</w:t>
            </w:r>
            <w:proofErr w:type="gramEnd"/>
          </w:p>
          <w:p w14:paraId="17ADE41C" w14:textId="77777777" w:rsidR="00B332AE" w:rsidRPr="00EF26B9" w:rsidRDefault="00B332AE" w:rsidP="00EF26B9">
            <w:pPr>
              <w:keepNext/>
              <w:keepLines/>
              <w:widowControl/>
              <w:spacing w:line="276" w:lineRule="auto"/>
              <w:ind w:left="360" w:hanging="360"/>
              <w:rPr>
                <w:rFonts w:eastAsia="Calibri" w:cstheme="minorHAnsi"/>
                <w:sz w:val="18"/>
                <w:szCs w:val="18"/>
                <w:lang w:val="en-GB"/>
              </w:rPr>
            </w:pPr>
          </w:p>
          <w:p w14:paraId="0514C723" w14:textId="77777777" w:rsidR="00B332AE" w:rsidRPr="00EF26B9" w:rsidRDefault="00B332AE" w:rsidP="00EF26B9">
            <w:pPr>
              <w:keepNext/>
              <w:keepLines/>
              <w:widowControl/>
              <w:spacing w:line="276" w:lineRule="auto"/>
              <w:ind w:left="360" w:hanging="360"/>
              <w:rPr>
                <w:rFonts w:eastAsia="Calibri" w:cstheme="minorHAnsi"/>
                <w:sz w:val="18"/>
                <w:szCs w:val="18"/>
                <w:lang w:val="en-GB"/>
              </w:rPr>
            </w:pPr>
          </w:p>
        </w:tc>
        <w:tc>
          <w:tcPr>
            <w:tcW w:w="860" w:type="pct"/>
          </w:tcPr>
          <w:p w14:paraId="09284FB4" w14:textId="77777777" w:rsidR="00B332AE" w:rsidRPr="00A0031D" w:rsidRDefault="00B332AE" w:rsidP="004B633D">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72319C3B"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3E18F057"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lastRenderedPageBreak/>
              <w:t xml:space="preserve">Falls from </w:t>
            </w:r>
            <w:proofErr w:type="gramStart"/>
            <w:r>
              <w:rPr>
                <w:rFonts w:asciiTheme="minorHAnsi" w:hAnsiTheme="minorHAnsi" w:cstheme="minorHAnsi"/>
                <w:szCs w:val="18"/>
              </w:rPr>
              <w:t>height</w:t>
            </w:r>
            <w:proofErr w:type="gramEnd"/>
          </w:p>
          <w:p w14:paraId="5DC917A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69CC6D9"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4785254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59F3382E"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62BF296E"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5AA5504E" w14:textId="77777777" w:rsidR="005A6CF8" w:rsidRPr="00E40987"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 xml:space="preserve">Risk </w:t>
            </w:r>
            <w:r>
              <w:rPr>
                <w:rFonts w:eastAsia="Times New Roman" w:cstheme="minorHAnsi"/>
                <w:bCs/>
                <w:sz w:val="18"/>
                <w:szCs w:val="18"/>
                <w:u w:val="single"/>
                <w:lang w:val="en-GB"/>
              </w:rPr>
              <w:t>of death or serious injury from falling from height</w:t>
            </w:r>
          </w:p>
        </w:tc>
        <w:tc>
          <w:tcPr>
            <w:tcW w:w="1351" w:type="pct"/>
            <w:tcMar>
              <w:top w:w="57" w:type="dxa"/>
              <w:bottom w:w="57" w:type="dxa"/>
            </w:tcMar>
          </w:tcPr>
          <w:p w14:paraId="13069708"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All play equipment has relevant guard rails, safety features etc. in compliance with relevant standards for play </w:t>
            </w:r>
            <w:proofErr w:type="gramStart"/>
            <w:r>
              <w:rPr>
                <w:rFonts w:eastAsia="Calibri" w:cstheme="minorHAnsi"/>
                <w:sz w:val="18"/>
                <w:szCs w:val="18"/>
                <w:lang w:val="en-GB"/>
              </w:rPr>
              <w:t>equipment</w:t>
            </w:r>
            <w:proofErr w:type="gramEnd"/>
          </w:p>
          <w:p w14:paraId="7EDCC773"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Play equipment inspected and </w:t>
            </w:r>
            <w:proofErr w:type="gramStart"/>
            <w:r>
              <w:rPr>
                <w:rFonts w:eastAsia="Calibri" w:cstheme="minorHAnsi"/>
                <w:sz w:val="18"/>
                <w:szCs w:val="18"/>
                <w:lang w:val="en-GB"/>
              </w:rPr>
              <w:t>maintained</w:t>
            </w:r>
            <w:proofErr w:type="gramEnd"/>
          </w:p>
          <w:p w14:paraId="76DC73CC"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Sky trail and climbing wall have specific safety </w:t>
            </w:r>
            <w:proofErr w:type="gramStart"/>
            <w:r>
              <w:rPr>
                <w:rFonts w:eastAsia="Calibri" w:cstheme="minorHAnsi"/>
                <w:sz w:val="18"/>
                <w:szCs w:val="18"/>
                <w:lang w:val="en-GB"/>
              </w:rPr>
              <w:t>precautions,  supervision</w:t>
            </w:r>
            <w:proofErr w:type="gramEnd"/>
            <w:r>
              <w:rPr>
                <w:rFonts w:eastAsia="Calibri" w:cstheme="minorHAnsi"/>
                <w:sz w:val="18"/>
                <w:szCs w:val="18"/>
                <w:lang w:val="en-GB"/>
              </w:rPr>
              <w:t xml:space="preserve"> by trained staff and fall arrest equipment</w:t>
            </w:r>
          </w:p>
          <w:p w14:paraId="02533E0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Emergency and rescue procedures in place</w:t>
            </w:r>
          </w:p>
          <w:p w14:paraId="4E7FD2E2" w14:textId="77777777" w:rsidR="005A6CF8" w:rsidRPr="00E40987"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Impact protection under fixed outdoor play equipment</w:t>
            </w:r>
          </w:p>
        </w:tc>
        <w:tc>
          <w:tcPr>
            <w:tcW w:w="388" w:type="pct"/>
          </w:tcPr>
          <w:p w14:paraId="18CA0C5C"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1A48F140"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A0031D">
              <w:rPr>
                <w:rFonts w:eastAsia="Calibri" w:cstheme="minorHAnsi"/>
                <w:sz w:val="18"/>
                <w:szCs w:val="18"/>
                <w:lang w:val="en-GB"/>
              </w:rPr>
              <w:t xml:space="preserve"> </w:t>
            </w: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7B5BF73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Rules of play to be </w:t>
            </w:r>
            <w:proofErr w:type="gramStart"/>
            <w:r>
              <w:rPr>
                <w:rFonts w:eastAsia="Calibri" w:cstheme="minorHAnsi"/>
                <w:sz w:val="18"/>
                <w:szCs w:val="18"/>
                <w:lang w:val="en-GB"/>
              </w:rPr>
              <w:t>followed</w:t>
            </w:r>
            <w:proofErr w:type="gramEnd"/>
          </w:p>
          <w:p w14:paraId="122715EE"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080FA25"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F091722"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AC96E4F"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C99B4E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1FBEB4FA"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79E1EB18" w14:textId="77777777" w:rsidTr="00721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9"/>
        </w:trPr>
        <w:tc>
          <w:tcPr>
            <w:tcW w:w="436" w:type="pct"/>
            <w:tcMar>
              <w:top w:w="57" w:type="dxa"/>
              <w:bottom w:w="57" w:type="dxa"/>
            </w:tcMar>
          </w:tcPr>
          <w:p w14:paraId="74437339"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Play Equipment</w:t>
            </w:r>
          </w:p>
          <w:p w14:paraId="5AA85235"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666A8E1"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2B696940"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05F787DB"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4239A9A"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64EEC8B4"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Falling from or onto equipment</w:t>
            </w:r>
          </w:p>
          <w:p w14:paraId="37969B86"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Slipping or tripping</w:t>
            </w:r>
          </w:p>
          <w:p w14:paraId="27D9405E"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Defective equipment </w:t>
            </w:r>
          </w:p>
          <w:p w14:paraId="5487241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Boisterous play</w:t>
            </w:r>
          </w:p>
        </w:tc>
        <w:tc>
          <w:tcPr>
            <w:tcW w:w="1351" w:type="pct"/>
            <w:tcMar>
              <w:top w:w="57" w:type="dxa"/>
              <w:bottom w:w="57" w:type="dxa"/>
            </w:tcMar>
          </w:tcPr>
          <w:p w14:paraId="5F7FC325" w14:textId="77777777" w:rsidR="005A6CF8" w:rsidRPr="00257627" w:rsidRDefault="005A6CF8" w:rsidP="005A6CF8">
            <w:pPr>
              <w:keepNext/>
              <w:keepLines/>
              <w:widowControl/>
              <w:numPr>
                <w:ilvl w:val="0"/>
                <w:numId w:val="1"/>
              </w:numPr>
              <w:spacing w:line="276" w:lineRule="auto"/>
              <w:rPr>
                <w:rFonts w:eastAsia="Calibri" w:cstheme="minorHAnsi"/>
                <w:sz w:val="18"/>
                <w:szCs w:val="18"/>
                <w:lang w:val="en-GB"/>
              </w:rPr>
            </w:pPr>
            <w:r w:rsidRPr="00257627">
              <w:rPr>
                <w:rFonts w:eastAsia="Calibri" w:cstheme="minorHAnsi"/>
                <w:sz w:val="18"/>
                <w:szCs w:val="18"/>
                <w:lang w:val="en-GB"/>
              </w:rPr>
              <w:t xml:space="preserve">Rules of play signs displayed. Supervision of higher risk attractions by trained staff e.g. </w:t>
            </w:r>
            <w:proofErr w:type="spellStart"/>
            <w:r w:rsidRPr="00257627">
              <w:rPr>
                <w:rFonts w:eastAsia="Calibri" w:cstheme="minorHAnsi"/>
                <w:sz w:val="18"/>
                <w:szCs w:val="18"/>
                <w:lang w:val="en-GB"/>
              </w:rPr>
              <w:t>skytrail</w:t>
            </w:r>
            <w:proofErr w:type="spellEnd"/>
            <w:r w:rsidRPr="00257627">
              <w:rPr>
                <w:rFonts w:eastAsia="Calibri" w:cstheme="minorHAnsi"/>
                <w:sz w:val="18"/>
                <w:szCs w:val="18"/>
                <w:lang w:val="en-GB"/>
              </w:rPr>
              <w:t xml:space="preserve">, Go-Karts, Climbing wall and adequate information given to </w:t>
            </w:r>
            <w:proofErr w:type="gramStart"/>
            <w:r w:rsidRPr="00257627">
              <w:rPr>
                <w:rFonts w:eastAsia="Calibri" w:cstheme="minorHAnsi"/>
                <w:sz w:val="18"/>
                <w:szCs w:val="18"/>
                <w:lang w:val="en-GB"/>
              </w:rPr>
              <w:t xml:space="preserve">users </w:t>
            </w:r>
            <w:r>
              <w:rPr>
                <w:rFonts w:eastAsia="Calibri" w:cstheme="minorHAnsi"/>
                <w:color w:val="7030A0"/>
                <w:sz w:val="18"/>
                <w:szCs w:val="18"/>
                <w:lang w:val="en-GB"/>
              </w:rPr>
              <w:t>.</w:t>
            </w:r>
            <w:proofErr w:type="gramEnd"/>
            <w:r>
              <w:rPr>
                <w:rFonts w:eastAsia="Calibri" w:cstheme="minorHAnsi"/>
                <w:color w:val="7030A0"/>
                <w:sz w:val="18"/>
                <w:szCs w:val="18"/>
                <w:lang w:val="en-GB"/>
              </w:rPr>
              <w:t xml:space="preserve"> These may be closed at certain times of the day / year and when weather compromises </w:t>
            </w:r>
            <w:proofErr w:type="gramStart"/>
            <w:r>
              <w:rPr>
                <w:rFonts w:eastAsia="Calibri" w:cstheme="minorHAnsi"/>
                <w:color w:val="7030A0"/>
                <w:sz w:val="18"/>
                <w:szCs w:val="18"/>
                <w:lang w:val="en-GB"/>
              </w:rPr>
              <w:t>safety .</w:t>
            </w:r>
            <w:proofErr w:type="gramEnd"/>
            <w:r>
              <w:rPr>
                <w:rFonts w:eastAsia="Calibri" w:cstheme="minorHAnsi"/>
                <w:color w:val="7030A0"/>
                <w:sz w:val="18"/>
                <w:szCs w:val="18"/>
                <w:lang w:val="en-GB"/>
              </w:rPr>
              <w:t xml:space="preserve"> </w:t>
            </w:r>
          </w:p>
          <w:p w14:paraId="436E3EE7"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Annual inspection by ROSPA or similar inspection body for all play equipment</w:t>
            </w:r>
          </w:p>
          <w:p w14:paraId="7770034C"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Staff undertake daily, weekly and monthly formal checks on all play </w:t>
            </w:r>
            <w:proofErr w:type="gramStart"/>
            <w:r>
              <w:rPr>
                <w:rFonts w:eastAsia="Calibri" w:cstheme="minorHAnsi"/>
                <w:sz w:val="18"/>
                <w:szCs w:val="18"/>
                <w:lang w:val="en-GB"/>
              </w:rPr>
              <w:t>equipment</w:t>
            </w:r>
            <w:proofErr w:type="gramEnd"/>
            <w:r>
              <w:rPr>
                <w:rFonts w:eastAsia="Calibri" w:cstheme="minorHAnsi"/>
                <w:sz w:val="18"/>
                <w:szCs w:val="18"/>
                <w:lang w:val="en-GB"/>
              </w:rPr>
              <w:t xml:space="preserve"> </w:t>
            </w:r>
          </w:p>
          <w:p w14:paraId="1F3B8395" w14:textId="77777777" w:rsidR="005A6CF8" w:rsidRPr="005A6CF8" w:rsidRDefault="005A6CF8" w:rsidP="005A6CF8">
            <w:pPr>
              <w:keepNext/>
              <w:keepLines/>
              <w:widowControl/>
              <w:numPr>
                <w:ilvl w:val="0"/>
                <w:numId w:val="1"/>
              </w:numPr>
              <w:spacing w:line="276" w:lineRule="auto"/>
              <w:rPr>
                <w:rFonts w:eastAsia="Calibri" w:cstheme="minorHAnsi"/>
                <w:sz w:val="18"/>
                <w:szCs w:val="18"/>
                <w:lang w:val="en-GB"/>
              </w:rPr>
            </w:pPr>
            <w:r w:rsidRPr="005A6CF8">
              <w:rPr>
                <w:rFonts w:eastAsia="Calibri" w:cstheme="minorHAnsi"/>
                <w:sz w:val="18"/>
                <w:szCs w:val="18"/>
                <w:lang w:val="en-GB"/>
              </w:rPr>
              <w:t xml:space="preserve">Risk assessments in place. Impact protection provided. Compliance with relevant standards and guidance for all play equipment  </w:t>
            </w:r>
          </w:p>
          <w:p w14:paraId="4933A01A"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Defective equipment would be taken out of use immediately and access </w:t>
            </w:r>
            <w:proofErr w:type="gramStart"/>
            <w:r>
              <w:rPr>
                <w:rFonts w:eastAsia="Calibri" w:cstheme="minorHAnsi"/>
                <w:sz w:val="18"/>
                <w:szCs w:val="18"/>
                <w:lang w:val="en-GB"/>
              </w:rPr>
              <w:t>prevented</w:t>
            </w:r>
            <w:proofErr w:type="gramEnd"/>
          </w:p>
          <w:p w14:paraId="5C91EF64" w14:textId="77777777" w:rsidR="005A6CF8" w:rsidRPr="00E40987"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All play areas are in dedicated no animal contact zones</w:t>
            </w:r>
          </w:p>
        </w:tc>
        <w:tc>
          <w:tcPr>
            <w:tcW w:w="388" w:type="pct"/>
          </w:tcPr>
          <w:p w14:paraId="6599C962"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57CFB0AF"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55B9FB9F"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Rules of play to be </w:t>
            </w:r>
            <w:proofErr w:type="gramStart"/>
            <w:r>
              <w:rPr>
                <w:rFonts w:eastAsia="Calibri" w:cstheme="minorHAnsi"/>
                <w:sz w:val="18"/>
                <w:szCs w:val="18"/>
                <w:lang w:val="en-GB"/>
              </w:rPr>
              <w:t>followed</w:t>
            </w:r>
            <w:proofErr w:type="gramEnd"/>
          </w:p>
          <w:p w14:paraId="5AF6D8A1"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AE17879"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6D78795"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55793FD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793C7DF"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6B676D88"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5AF909E5"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6B04FF1D" w14:textId="77777777" w:rsidR="005A6CF8" w:rsidRDefault="005A6CF8" w:rsidP="005A6CF8">
            <w:pPr>
              <w:pStyle w:val="Heading1"/>
              <w:rPr>
                <w:rFonts w:asciiTheme="minorHAnsi" w:hAnsiTheme="minorHAnsi" w:cstheme="minorHAnsi"/>
                <w:szCs w:val="18"/>
              </w:rPr>
            </w:pPr>
            <w:r>
              <w:rPr>
                <w:rFonts w:asciiTheme="minorHAnsi" w:hAnsiTheme="minorHAnsi" w:cstheme="minorHAnsi"/>
                <w:szCs w:val="18"/>
              </w:rPr>
              <w:lastRenderedPageBreak/>
              <w:t>Fire</w:t>
            </w:r>
          </w:p>
        </w:tc>
        <w:tc>
          <w:tcPr>
            <w:tcW w:w="698" w:type="pct"/>
            <w:tcMar>
              <w:top w:w="57" w:type="dxa"/>
              <w:bottom w:w="57" w:type="dxa"/>
            </w:tcMar>
          </w:tcPr>
          <w:p w14:paraId="39BBDE11"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7743069E"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6161D06F"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Smoke inhalation</w:t>
            </w:r>
          </w:p>
          <w:p w14:paraId="0086280A"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Burns. Building collapse</w:t>
            </w:r>
          </w:p>
          <w:p w14:paraId="35BAC8D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Explosion</w:t>
            </w:r>
          </w:p>
          <w:p w14:paraId="59B6FB2D"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5BCEDF50"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Burns, smoke inhalation</w:t>
            </w:r>
          </w:p>
        </w:tc>
        <w:tc>
          <w:tcPr>
            <w:tcW w:w="1351" w:type="pct"/>
            <w:tcMar>
              <w:top w:w="57" w:type="dxa"/>
              <w:bottom w:w="57" w:type="dxa"/>
            </w:tcMar>
          </w:tcPr>
          <w:p w14:paraId="2A59E478"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Full fire risk assessment in place</w:t>
            </w:r>
          </w:p>
          <w:p w14:paraId="559E925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sidRPr="00E40987">
              <w:rPr>
                <w:rFonts w:eastAsia="Calibri" w:cstheme="minorHAnsi"/>
                <w:sz w:val="18"/>
                <w:szCs w:val="18"/>
                <w:lang w:val="en-GB"/>
              </w:rPr>
              <w:t>Maintained fire precautions around site</w:t>
            </w:r>
            <w:r>
              <w:rPr>
                <w:rFonts w:eastAsia="Calibri" w:cstheme="minorHAnsi"/>
                <w:sz w:val="18"/>
                <w:szCs w:val="18"/>
                <w:lang w:val="en-GB"/>
              </w:rPr>
              <w:t xml:space="preserve"> (fire extinguishers, fire alarms, smoke detection, emergency lighting) </w:t>
            </w:r>
          </w:p>
          <w:p w14:paraId="3F6180D4"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Documented Emergency Procedures</w:t>
            </w:r>
          </w:p>
          <w:p w14:paraId="1A9821B4" w14:textId="77777777" w:rsidR="005A6CF8" w:rsidRP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Trained Staff</w:t>
            </w:r>
          </w:p>
        </w:tc>
        <w:tc>
          <w:tcPr>
            <w:tcW w:w="388" w:type="pct"/>
          </w:tcPr>
          <w:p w14:paraId="5951C451"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30E52DAB"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6315D595"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Instruction from Farm Staff to be </w:t>
            </w:r>
            <w:proofErr w:type="gramStart"/>
            <w:r w:rsidRPr="00EF26B9">
              <w:rPr>
                <w:rFonts w:eastAsia="Calibri" w:cstheme="minorHAnsi"/>
                <w:sz w:val="18"/>
                <w:szCs w:val="18"/>
                <w:lang w:val="en-GB"/>
              </w:rPr>
              <w:t>followed</w:t>
            </w:r>
            <w:proofErr w:type="gramEnd"/>
          </w:p>
          <w:p w14:paraId="57AF9483"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5E14833"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E9B8181"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EC3F573"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5EAC1078"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0A00C7AE"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3E01B34D"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1EFD6C10"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Falling Objects</w:t>
            </w:r>
          </w:p>
          <w:p w14:paraId="7B275B6E"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2FEB7EF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7872110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4B0366AC"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u w:val="single"/>
                <w:lang w:val="en-GB"/>
              </w:rPr>
              <w:t>Risk of death or serious injury from:</w:t>
            </w:r>
            <w:r>
              <w:rPr>
                <w:rFonts w:eastAsia="Times New Roman" w:cstheme="minorHAnsi"/>
                <w:bCs/>
                <w:sz w:val="18"/>
                <w:szCs w:val="18"/>
                <w:u w:val="single"/>
                <w:lang w:val="en-GB"/>
              </w:rPr>
              <w:t xml:space="preserve"> </w:t>
            </w:r>
            <w:r>
              <w:rPr>
                <w:rFonts w:eastAsia="Times New Roman" w:cstheme="minorHAnsi"/>
                <w:bCs/>
                <w:sz w:val="18"/>
                <w:szCs w:val="18"/>
                <w:lang w:val="en-GB"/>
              </w:rPr>
              <w:t>Crushing, striking head or body</w:t>
            </w:r>
          </w:p>
        </w:tc>
        <w:tc>
          <w:tcPr>
            <w:tcW w:w="1351" w:type="pct"/>
            <w:tcMar>
              <w:top w:w="57" w:type="dxa"/>
              <w:bottom w:w="57" w:type="dxa"/>
            </w:tcMar>
          </w:tcPr>
          <w:p w14:paraId="5C86B285"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The farm staff regularly inspect the site to identify hazards and </w:t>
            </w:r>
            <w:proofErr w:type="gramStart"/>
            <w:r>
              <w:rPr>
                <w:rFonts w:eastAsia="Calibri" w:cstheme="minorHAnsi"/>
                <w:sz w:val="18"/>
                <w:szCs w:val="18"/>
                <w:lang w:val="en-GB"/>
              </w:rPr>
              <w:t>risks</w:t>
            </w:r>
            <w:proofErr w:type="gramEnd"/>
          </w:p>
          <w:p w14:paraId="367B7095"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Heavy objects secured where </w:t>
            </w:r>
            <w:proofErr w:type="gramStart"/>
            <w:r>
              <w:rPr>
                <w:rFonts w:eastAsia="Calibri" w:cstheme="minorHAnsi"/>
                <w:sz w:val="18"/>
                <w:szCs w:val="18"/>
                <w:lang w:val="en-GB"/>
              </w:rPr>
              <w:t>necessary</w:t>
            </w:r>
            <w:proofErr w:type="gramEnd"/>
          </w:p>
          <w:p w14:paraId="389ADCE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Bale stacks etc. in staff only areas </w:t>
            </w:r>
            <w:r w:rsidRPr="00A0031D">
              <w:rPr>
                <w:rFonts w:eastAsia="Calibri" w:cstheme="minorHAnsi"/>
                <w:sz w:val="18"/>
                <w:szCs w:val="18"/>
                <w:lang w:val="en-GB"/>
              </w:rPr>
              <w:t xml:space="preserve"> </w:t>
            </w:r>
          </w:p>
          <w:p w14:paraId="281A0694" w14:textId="77777777" w:rsidR="005A6CF8" w:rsidRPr="00D8502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Staff only areas are kept as secure as possible</w:t>
            </w:r>
          </w:p>
        </w:tc>
        <w:tc>
          <w:tcPr>
            <w:tcW w:w="388" w:type="pct"/>
          </w:tcPr>
          <w:p w14:paraId="097B2220"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53D8EE9B"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r w:rsidRPr="00383495">
              <w:rPr>
                <w:rFonts w:eastAsia="Calibri" w:cstheme="minorHAnsi"/>
                <w:sz w:val="18"/>
                <w:szCs w:val="18"/>
                <w:lang w:val="en-GB"/>
              </w:rPr>
              <w:t xml:space="preserve"> </w:t>
            </w:r>
          </w:p>
          <w:p w14:paraId="44468700" w14:textId="77777777" w:rsidR="005A6CF8" w:rsidRPr="00EF26B9" w:rsidRDefault="005A6CF8" w:rsidP="005A6CF8">
            <w:pPr>
              <w:keepNext/>
              <w:keepLines/>
              <w:widowControl/>
              <w:spacing w:line="276" w:lineRule="auto"/>
              <w:rPr>
                <w:rFonts w:eastAsia="Calibri" w:cstheme="minorHAnsi"/>
                <w:sz w:val="18"/>
                <w:szCs w:val="18"/>
                <w:lang w:val="en-GB"/>
              </w:rPr>
            </w:pPr>
          </w:p>
        </w:tc>
        <w:tc>
          <w:tcPr>
            <w:tcW w:w="860" w:type="pct"/>
          </w:tcPr>
          <w:p w14:paraId="60B5EAE8"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0CEF783F"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624875D3"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Adverse weather</w:t>
            </w:r>
          </w:p>
          <w:p w14:paraId="10DD0C3A"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B2AC81E"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034BDF79"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10C8DDC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4F002D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06A8E445"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Lighting</w:t>
            </w:r>
          </w:p>
          <w:p w14:paraId="1849E477" w14:textId="77777777" w:rsidR="005A6CF8" w:rsidRPr="005A6CF8" w:rsidRDefault="005A6CF8" w:rsidP="005A6CF8">
            <w:pPr>
              <w:keepLines/>
              <w:widowControl/>
              <w:overflowPunct w:val="0"/>
              <w:autoSpaceDE w:val="0"/>
              <w:autoSpaceDN w:val="0"/>
              <w:adjustRightInd w:val="0"/>
              <w:rPr>
                <w:rFonts w:eastAsia="Times New Roman" w:cstheme="minorHAnsi"/>
                <w:bCs/>
                <w:color w:val="7030A0"/>
                <w:sz w:val="18"/>
                <w:szCs w:val="18"/>
                <w:lang w:val="en-GB"/>
              </w:rPr>
            </w:pPr>
            <w:r>
              <w:rPr>
                <w:rFonts w:eastAsia="Times New Roman" w:cstheme="minorHAnsi"/>
                <w:bCs/>
                <w:sz w:val="18"/>
                <w:szCs w:val="18"/>
                <w:lang w:val="en-GB"/>
              </w:rPr>
              <w:t>Slips</w:t>
            </w:r>
            <w:r>
              <w:rPr>
                <w:rFonts w:eastAsia="Times New Roman" w:cstheme="minorHAnsi"/>
                <w:bCs/>
                <w:color w:val="7030A0"/>
                <w:sz w:val="18"/>
                <w:szCs w:val="18"/>
                <w:lang w:val="en-GB"/>
              </w:rPr>
              <w:t xml:space="preserve">. Lightning </w:t>
            </w:r>
          </w:p>
          <w:p w14:paraId="65CE61F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39909460"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7A98EC55"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Sunburn</w:t>
            </w:r>
          </w:p>
          <w:p w14:paraId="57AF6154"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Hypothermia</w:t>
            </w:r>
          </w:p>
          <w:p w14:paraId="7E35B572"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Hyperthermia</w:t>
            </w:r>
          </w:p>
          <w:p w14:paraId="6D7EBFC3"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Sunstroke, dehydration</w:t>
            </w:r>
          </w:p>
          <w:p w14:paraId="328F84AA"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fainting</w:t>
            </w:r>
          </w:p>
        </w:tc>
        <w:tc>
          <w:tcPr>
            <w:tcW w:w="1351" w:type="pct"/>
            <w:tcMar>
              <w:top w:w="57" w:type="dxa"/>
              <w:bottom w:w="57" w:type="dxa"/>
            </w:tcMar>
          </w:tcPr>
          <w:p w14:paraId="46E14C18"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Certain attractions and play equipment are weather dependant and will be closed if deemed to be </w:t>
            </w:r>
            <w:proofErr w:type="gramStart"/>
            <w:r>
              <w:rPr>
                <w:rFonts w:eastAsia="Calibri" w:cstheme="minorHAnsi"/>
                <w:sz w:val="18"/>
                <w:szCs w:val="18"/>
                <w:lang w:val="en-GB"/>
              </w:rPr>
              <w:t>unsafe</w:t>
            </w:r>
            <w:proofErr w:type="gramEnd"/>
            <w:r>
              <w:rPr>
                <w:rFonts w:eastAsia="Calibri" w:cstheme="minorHAnsi"/>
                <w:sz w:val="18"/>
                <w:szCs w:val="18"/>
                <w:lang w:val="en-GB"/>
              </w:rPr>
              <w:t xml:space="preserve"> </w:t>
            </w:r>
            <w:r w:rsidRPr="00A0031D">
              <w:rPr>
                <w:rFonts w:eastAsia="Calibri" w:cstheme="minorHAnsi"/>
                <w:sz w:val="18"/>
                <w:szCs w:val="18"/>
                <w:lang w:val="en-GB"/>
              </w:rPr>
              <w:t xml:space="preserve"> </w:t>
            </w:r>
          </w:p>
          <w:p w14:paraId="4C31027E"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proofErr w:type="gramStart"/>
            <w:r>
              <w:rPr>
                <w:rFonts w:eastAsia="Calibri" w:cstheme="minorHAnsi"/>
                <w:sz w:val="18"/>
                <w:szCs w:val="18"/>
                <w:lang w:val="en-GB"/>
              </w:rPr>
              <w:t>Buildings  to</w:t>
            </w:r>
            <w:proofErr w:type="gramEnd"/>
            <w:r>
              <w:rPr>
                <w:rFonts w:eastAsia="Calibri" w:cstheme="minorHAnsi"/>
                <w:sz w:val="18"/>
                <w:szCs w:val="18"/>
                <w:lang w:val="en-GB"/>
              </w:rPr>
              <w:t xml:space="preserve"> provide shelter</w:t>
            </w:r>
          </w:p>
          <w:p w14:paraId="0F398A72"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Buildings are lit and </w:t>
            </w:r>
            <w:proofErr w:type="gramStart"/>
            <w:r>
              <w:rPr>
                <w:rFonts w:eastAsia="Calibri" w:cstheme="minorHAnsi"/>
                <w:sz w:val="18"/>
                <w:szCs w:val="18"/>
                <w:lang w:val="en-GB"/>
              </w:rPr>
              <w:t>heated</w:t>
            </w:r>
            <w:proofErr w:type="gramEnd"/>
            <w:r>
              <w:rPr>
                <w:rFonts w:eastAsia="Calibri" w:cstheme="minorHAnsi"/>
                <w:sz w:val="18"/>
                <w:szCs w:val="18"/>
                <w:lang w:val="en-GB"/>
              </w:rPr>
              <w:t xml:space="preserve"> </w:t>
            </w:r>
          </w:p>
          <w:p w14:paraId="2D80F5C1" w14:textId="77777777" w:rsidR="00C2534C" w:rsidRPr="00C2534C" w:rsidRDefault="00C2534C" w:rsidP="008C0E72">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Health and safety guidance is published on the web site </w:t>
            </w:r>
            <w:r w:rsidR="008C0E72">
              <w:rPr>
                <w:rFonts w:eastAsia="Calibri" w:cstheme="minorHAnsi"/>
                <w:color w:val="7030A0"/>
                <w:sz w:val="18"/>
                <w:szCs w:val="18"/>
                <w:lang w:val="en-GB"/>
              </w:rPr>
              <w:t xml:space="preserve">covers clothing, sun etc. </w:t>
            </w:r>
          </w:p>
        </w:tc>
        <w:tc>
          <w:tcPr>
            <w:tcW w:w="388" w:type="pct"/>
          </w:tcPr>
          <w:p w14:paraId="4760CBBF"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67754809"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19595F75"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Correct clothing for expected weather conditions to be </w:t>
            </w:r>
            <w:proofErr w:type="gramStart"/>
            <w:r>
              <w:rPr>
                <w:rFonts w:eastAsia="Calibri" w:cstheme="minorHAnsi"/>
                <w:sz w:val="18"/>
                <w:szCs w:val="18"/>
                <w:lang w:val="en-GB"/>
              </w:rPr>
              <w:t>worn</w:t>
            </w:r>
            <w:proofErr w:type="gramEnd"/>
          </w:p>
          <w:p w14:paraId="14AFCB59"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proofErr w:type="gramStart"/>
            <w:r>
              <w:rPr>
                <w:rFonts w:eastAsia="Calibri" w:cstheme="minorHAnsi"/>
                <w:sz w:val="18"/>
                <w:szCs w:val="18"/>
                <w:lang w:val="en-GB"/>
              </w:rPr>
              <w:t>Sensible  non</w:t>
            </w:r>
            <w:proofErr w:type="gramEnd"/>
            <w:r>
              <w:rPr>
                <w:rFonts w:eastAsia="Calibri" w:cstheme="minorHAnsi"/>
                <w:sz w:val="18"/>
                <w:szCs w:val="18"/>
                <w:lang w:val="en-GB"/>
              </w:rPr>
              <w:t xml:space="preserve"> slip footwear advised</w:t>
            </w:r>
          </w:p>
          <w:p w14:paraId="3718BF84"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Ensure adequate hydration </w:t>
            </w:r>
            <w:proofErr w:type="gramStart"/>
            <w:r>
              <w:rPr>
                <w:rFonts w:eastAsia="Calibri" w:cstheme="minorHAnsi"/>
                <w:sz w:val="18"/>
                <w:szCs w:val="18"/>
                <w:lang w:val="en-GB"/>
              </w:rPr>
              <w:t>maintained</w:t>
            </w:r>
            <w:proofErr w:type="gramEnd"/>
          </w:p>
          <w:p w14:paraId="4B780EE8"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383495">
              <w:rPr>
                <w:rFonts w:eastAsia="Calibri" w:cstheme="minorHAnsi"/>
                <w:sz w:val="18"/>
                <w:szCs w:val="18"/>
                <w:lang w:val="en-GB"/>
              </w:rPr>
              <w:t xml:space="preserve">Sun block advised for strong </w:t>
            </w:r>
            <w:proofErr w:type="gramStart"/>
            <w:r w:rsidRPr="00383495">
              <w:rPr>
                <w:rFonts w:eastAsia="Calibri" w:cstheme="minorHAnsi"/>
                <w:sz w:val="18"/>
                <w:szCs w:val="18"/>
                <w:lang w:val="en-GB"/>
              </w:rPr>
              <w:t>sunlight</w:t>
            </w:r>
            <w:proofErr w:type="gramEnd"/>
          </w:p>
          <w:p w14:paraId="57E0BFF5"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4310680"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47D336F0"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781D975B"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59E4C14E"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lastRenderedPageBreak/>
              <w:t>Insect bites / stings</w:t>
            </w:r>
          </w:p>
          <w:p w14:paraId="37D8C4EC"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120767AE"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41213ECD"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337307FA"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5F05E2ED"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Anaphylaxis</w:t>
            </w:r>
          </w:p>
          <w:p w14:paraId="7FDF8785"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3D5EE8F6"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Anxiety, panic, phobia</w:t>
            </w:r>
          </w:p>
        </w:tc>
        <w:tc>
          <w:tcPr>
            <w:tcW w:w="1351" w:type="pct"/>
            <w:tcMar>
              <w:top w:w="57" w:type="dxa"/>
              <w:bottom w:w="57" w:type="dxa"/>
            </w:tcMar>
          </w:tcPr>
          <w:p w14:paraId="7D1BF1B7"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First aiders and first aid equipment on site with </w:t>
            </w:r>
            <w:r>
              <w:rPr>
                <w:rFonts w:eastAsia="Calibri" w:cstheme="minorHAnsi"/>
                <w:color w:val="7030A0"/>
                <w:sz w:val="18"/>
                <w:szCs w:val="18"/>
                <w:lang w:val="en-GB"/>
              </w:rPr>
              <w:t xml:space="preserve">dedicated </w:t>
            </w:r>
            <w:r>
              <w:rPr>
                <w:rFonts w:eastAsia="Calibri" w:cstheme="minorHAnsi"/>
                <w:sz w:val="18"/>
                <w:szCs w:val="18"/>
                <w:lang w:val="en-GB"/>
              </w:rPr>
              <w:t xml:space="preserve">first aid room </w:t>
            </w:r>
            <w:r>
              <w:rPr>
                <w:rFonts w:eastAsia="Calibri" w:cstheme="minorHAnsi"/>
                <w:color w:val="7030A0"/>
                <w:sz w:val="18"/>
                <w:szCs w:val="18"/>
                <w:lang w:val="en-GB"/>
              </w:rPr>
              <w:t xml:space="preserve">(new in </w:t>
            </w:r>
            <w:proofErr w:type="spellStart"/>
            <w:r>
              <w:rPr>
                <w:rFonts w:eastAsia="Calibri" w:cstheme="minorHAnsi"/>
                <w:color w:val="7030A0"/>
                <w:sz w:val="18"/>
                <w:szCs w:val="18"/>
                <w:lang w:val="en-GB"/>
              </w:rPr>
              <w:t>playbarn</w:t>
            </w:r>
            <w:proofErr w:type="spellEnd"/>
            <w:r>
              <w:rPr>
                <w:rFonts w:eastAsia="Calibri" w:cstheme="minorHAnsi"/>
                <w:color w:val="7030A0"/>
                <w:sz w:val="18"/>
                <w:szCs w:val="18"/>
                <w:lang w:val="en-GB"/>
              </w:rPr>
              <w:t xml:space="preserve"> for 2019)</w:t>
            </w:r>
            <w:r w:rsidRPr="00A0031D">
              <w:rPr>
                <w:rFonts w:eastAsia="Calibri" w:cstheme="minorHAnsi"/>
                <w:sz w:val="18"/>
                <w:szCs w:val="18"/>
                <w:lang w:val="en-GB"/>
              </w:rPr>
              <w:t xml:space="preserve"> </w:t>
            </w:r>
          </w:p>
          <w:p w14:paraId="3414FD35" w14:textId="77777777" w:rsidR="005A6CF8" w:rsidRPr="0052604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Wasp traps installed around the farm as needed </w:t>
            </w:r>
          </w:p>
        </w:tc>
        <w:tc>
          <w:tcPr>
            <w:tcW w:w="388" w:type="pct"/>
          </w:tcPr>
          <w:p w14:paraId="24429A52"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2A26FAE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34736155" w14:textId="77777777" w:rsidR="005A6CF8" w:rsidRPr="00D8502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Call a first aider while at the farm if assistance is needed</w:t>
            </w:r>
          </w:p>
        </w:tc>
        <w:tc>
          <w:tcPr>
            <w:tcW w:w="860" w:type="pct"/>
          </w:tcPr>
          <w:p w14:paraId="4969BA51"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3DEBEB46"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22446769"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Plants, Trees, Weeds</w:t>
            </w:r>
          </w:p>
          <w:p w14:paraId="353FE99B"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6FF1BD91"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280250D9"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7BE46155"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0376E52E"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Falling branches / trees</w:t>
            </w:r>
          </w:p>
          <w:p w14:paraId="0342CD6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Climbing, falling </w:t>
            </w:r>
          </w:p>
          <w:p w14:paraId="34CE00DE"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5E041D70"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Allergic reaction, stings from nettles, poisonous plants, irritation to skin, ingestion of berries causing ill health etc.</w:t>
            </w:r>
          </w:p>
        </w:tc>
        <w:tc>
          <w:tcPr>
            <w:tcW w:w="1351" w:type="pct"/>
            <w:tcMar>
              <w:top w:w="57" w:type="dxa"/>
              <w:bottom w:w="57" w:type="dxa"/>
            </w:tcMar>
          </w:tcPr>
          <w:p w14:paraId="5EEA4BE5"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Tree safety management plan in place around the farm park to manage dead or diseased </w:t>
            </w:r>
            <w:proofErr w:type="gramStart"/>
            <w:r>
              <w:rPr>
                <w:rFonts w:eastAsia="Calibri" w:cstheme="minorHAnsi"/>
                <w:sz w:val="18"/>
                <w:szCs w:val="18"/>
                <w:lang w:val="en-GB"/>
              </w:rPr>
              <w:t>trees</w:t>
            </w:r>
            <w:proofErr w:type="gramEnd"/>
          </w:p>
          <w:p w14:paraId="5D6E73D8"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Vegetation around the farm is managed – to remove poisonous plants such as giant hogweed and to manage stinging nettles, brambles etc. in public </w:t>
            </w:r>
            <w:proofErr w:type="gramStart"/>
            <w:r>
              <w:rPr>
                <w:rFonts w:eastAsia="Calibri" w:cstheme="minorHAnsi"/>
                <w:sz w:val="18"/>
                <w:szCs w:val="18"/>
                <w:lang w:val="en-GB"/>
              </w:rPr>
              <w:t>areas</w:t>
            </w:r>
            <w:proofErr w:type="gramEnd"/>
          </w:p>
          <w:p w14:paraId="715F15A2" w14:textId="77777777" w:rsidR="005A6CF8" w:rsidRPr="0072117C" w:rsidRDefault="005A6CF8" w:rsidP="005A6CF8">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Mowing and maintenance off vegetation / trees, removal of irritant plants / wee</w:t>
            </w:r>
            <w:r>
              <w:rPr>
                <w:rFonts w:eastAsia="Calibri" w:cstheme="minorHAnsi"/>
                <w:sz w:val="18"/>
                <w:szCs w:val="18"/>
                <w:lang w:val="en-GB"/>
              </w:rPr>
              <w:t>ds where required &amp; practicable</w:t>
            </w:r>
          </w:p>
        </w:tc>
        <w:tc>
          <w:tcPr>
            <w:tcW w:w="388" w:type="pct"/>
          </w:tcPr>
          <w:p w14:paraId="67CDE4D4"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60D0985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3D704C9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Call a first aider while at the farm if assistance is </w:t>
            </w:r>
            <w:proofErr w:type="gramStart"/>
            <w:r>
              <w:rPr>
                <w:rFonts w:eastAsia="Calibri" w:cstheme="minorHAnsi"/>
                <w:sz w:val="18"/>
                <w:szCs w:val="18"/>
                <w:lang w:val="en-GB"/>
              </w:rPr>
              <w:t>needed</w:t>
            </w:r>
            <w:proofErr w:type="gramEnd"/>
          </w:p>
          <w:p w14:paraId="18363B28" w14:textId="77777777" w:rsidR="005A6CF8" w:rsidRPr="00D85025" w:rsidRDefault="005A6CF8" w:rsidP="005A6CF8">
            <w:pPr>
              <w:keepNext/>
              <w:keepLines/>
              <w:widowControl/>
              <w:spacing w:line="276" w:lineRule="auto"/>
              <w:ind w:left="360"/>
              <w:rPr>
                <w:rFonts w:eastAsia="Calibri" w:cstheme="minorHAnsi"/>
                <w:sz w:val="18"/>
                <w:szCs w:val="18"/>
                <w:lang w:val="en-GB"/>
              </w:rPr>
            </w:pPr>
          </w:p>
          <w:p w14:paraId="73883742"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BBCD4F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643CB0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1D15CB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27DF55D1"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5CDC8726" w14:textId="77777777" w:rsidTr="00C2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1"/>
        </w:trPr>
        <w:tc>
          <w:tcPr>
            <w:tcW w:w="436" w:type="pct"/>
            <w:tcMar>
              <w:top w:w="57" w:type="dxa"/>
              <w:bottom w:w="57" w:type="dxa"/>
            </w:tcMar>
          </w:tcPr>
          <w:p w14:paraId="1EADA6B0"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6E061A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t>Ponds, Watercourses</w:t>
            </w:r>
          </w:p>
        </w:tc>
        <w:tc>
          <w:tcPr>
            <w:tcW w:w="698" w:type="pct"/>
            <w:tcMar>
              <w:top w:w="57" w:type="dxa"/>
              <w:bottom w:w="57" w:type="dxa"/>
            </w:tcMar>
          </w:tcPr>
          <w:p w14:paraId="690E90CA"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6ED588C5"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10ECE348"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Drowning</w:t>
            </w:r>
          </w:p>
          <w:p w14:paraId="6AD8026B"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7BE1A4B9"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 xml:space="preserve">Bacteria, blue green algae bloom etc. </w:t>
            </w:r>
          </w:p>
        </w:tc>
        <w:tc>
          <w:tcPr>
            <w:tcW w:w="1351" w:type="pct"/>
            <w:tcMar>
              <w:top w:w="57" w:type="dxa"/>
              <w:bottom w:w="57" w:type="dxa"/>
            </w:tcMar>
          </w:tcPr>
          <w:p w14:paraId="1A79561B"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Pond is completely </w:t>
            </w:r>
            <w:proofErr w:type="gramStart"/>
            <w:r>
              <w:rPr>
                <w:rFonts w:eastAsia="Calibri" w:cstheme="minorHAnsi"/>
                <w:sz w:val="18"/>
                <w:szCs w:val="18"/>
                <w:lang w:val="en-GB"/>
              </w:rPr>
              <w:t>fenced</w:t>
            </w:r>
            <w:proofErr w:type="gramEnd"/>
          </w:p>
          <w:p w14:paraId="3BE8F7E4" w14:textId="77777777" w:rsidR="005A6CF8" w:rsidRP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Waterplay activity has no standing water which could cause a risk of </w:t>
            </w:r>
            <w:proofErr w:type="gramStart"/>
            <w:r>
              <w:rPr>
                <w:rFonts w:eastAsia="Calibri" w:cstheme="minorHAnsi"/>
                <w:sz w:val="18"/>
                <w:szCs w:val="18"/>
                <w:lang w:val="en-GB"/>
              </w:rPr>
              <w:t xml:space="preserve">drowning </w:t>
            </w:r>
            <w:r w:rsidRPr="00A0031D">
              <w:rPr>
                <w:rFonts w:eastAsia="Calibri" w:cstheme="minorHAnsi"/>
                <w:sz w:val="18"/>
                <w:szCs w:val="18"/>
                <w:lang w:val="en-GB"/>
              </w:rPr>
              <w:t xml:space="preserve"> </w:t>
            </w:r>
            <w:r>
              <w:rPr>
                <w:rFonts w:eastAsia="Calibri" w:cstheme="minorHAnsi"/>
                <w:color w:val="7030A0"/>
                <w:sz w:val="18"/>
                <w:szCs w:val="18"/>
                <w:lang w:val="en-GB"/>
              </w:rPr>
              <w:t>(</w:t>
            </w:r>
            <w:proofErr w:type="gramEnd"/>
            <w:r>
              <w:rPr>
                <w:rFonts w:eastAsia="Calibri" w:cstheme="minorHAnsi"/>
                <w:color w:val="7030A0"/>
                <w:sz w:val="18"/>
                <w:szCs w:val="18"/>
                <w:lang w:val="en-GB"/>
              </w:rPr>
              <w:t>mains water not recirculated water)</w:t>
            </w:r>
          </w:p>
          <w:p w14:paraId="737AB480"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Very shallow running water in bunny walk through is fenced </w:t>
            </w:r>
            <w:r w:rsidR="00C2534C">
              <w:rPr>
                <w:rFonts w:eastAsia="Calibri" w:cstheme="minorHAnsi"/>
                <w:color w:val="7030A0"/>
                <w:sz w:val="18"/>
                <w:szCs w:val="18"/>
                <w:lang w:val="en-GB"/>
              </w:rPr>
              <w:t xml:space="preserve">(recirculated water) </w:t>
            </w:r>
          </w:p>
          <w:p w14:paraId="456B8810" w14:textId="77777777" w:rsidR="005A6CF8" w:rsidRPr="00D8502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No water features pose a risk </w:t>
            </w:r>
          </w:p>
        </w:tc>
        <w:tc>
          <w:tcPr>
            <w:tcW w:w="388" w:type="pct"/>
          </w:tcPr>
          <w:p w14:paraId="494FA780"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0FD9C39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3031A637"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7BC25974"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9EEB04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4EE48E0"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446E771E"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423E740D" w14:textId="77777777" w:rsidTr="00C2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0"/>
        </w:trPr>
        <w:tc>
          <w:tcPr>
            <w:tcW w:w="436" w:type="pct"/>
            <w:tcMar>
              <w:top w:w="57" w:type="dxa"/>
              <w:bottom w:w="57" w:type="dxa"/>
            </w:tcMar>
          </w:tcPr>
          <w:p w14:paraId="1339A110"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24E497A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t>Food and Drink</w:t>
            </w:r>
          </w:p>
        </w:tc>
        <w:tc>
          <w:tcPr>
            <w:tcW w:w="698" w:type="pct"/>
            <w:tcMar>
              <w:top w:w="57" w:type="dxa"/>
              <w:bottom w:w="57" w:type="dxa"/>
            </w:tcMar>
          </w:tcPr>
          <w:p w14:paraId="709A2439"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646CA101"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36699EC5" w14:textId="77777777" w:rsidR="005A6CF8" w:rsidRDefault="005A6CF8" w:rsidP="00C2534C">
            <w:pPr>
              <w:keepLines/>
              <w:widowControl/>
              <w:overflowPunct w:val="0"/>
              <w:autoSpaceDE w:val="0"/>
              <w:autoSpaceDN w:val="0"/>
              <w:adjustRightInd w:val="0"/>
              <w:spacing w:after="60"/>
              <w:rPr>
                <w:rFonts w:eastAsia="Times New Roman" w:cstheme="minorHAnsi"/>
                <w:bCs/>
                <w:sz w:val="18"/>
                <w:szCs w:val="18"/>
                <w:lang w:val="en-GB"/>
              </w:rPr>
            </w:pPr>
            <w:r>
              <w:rPr>
                <w:rFonts w:eastAsia="Times New Roman" w:cstheme="minorHAnsi"/>
                <w:bCs/>
                <w:sz w:val="18"/>
                <w:szCs w:val="18"/>
                <w:lang w:val="en-GB"/>
              </w:rPr>
              <w:t xml:space="preserve">Burns, scalds from hot food </w:t>
            </w:r>
          </w:p>
          <w:p w14:paraId="0CFCCBA1"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lang w:val="en-GB"/>
              </w:rPr>
            </w:pPr>
            <w:r>
              <w:rPr>
                <w:rFonts w:eastAsia="Times New Roman" w:cstheme="minorHAnsi"/>
                <w:bCs/>
                <w:sz w:val="18"/>
                <w:szCs w:val="18"/>
                <w:lang w:val="en-GB"/>
              </w:rPr>
              <w:t xml:space="preserve">Slips or trips on debris </w:t>
            </w:r>
            <w:r w:rsidR="00C2534C">
              <w:rPr>
                <w:rFonts w:eastAsia="Times New Roman" w:cstheme="minorHAnsi"/>
                <w:bCs/>
                <w:color w:val="7030A0"/>
                <w:sz w:val="18"/>
                <w:szCs w:val="18"/>
                <w:lang w:val="en-GB"/>
              </w:rPr>
              <w:t xml:space="preserve">or liquids </w:t>
            </w:r>
            <w:r>
              <w:rPr>
                <w:rFonts w:eastAsia="Times New Roman" w:cstheme="minorHAnsi"/>
                <w:bCs/>
                <w:sz w:val="18"/>
                <w:szCs w:val="18"/>
                <w:lang w:val="en-GB"/>
              </w:rPr>
              <w:t xml:space="preserve">dropped on the </w:t>
            </w:r>
            <w:proofErr w:type="gramStart"/>
            <w:r>
              <w:rPr>
                <w:rFonts w:eastAsia="Times New Roman" w:cstheme="minorHAnsi"/>
                <w:bCs/>
                <w:sz w:val="18"/>
                <w:szCs w:val="18"/>
                <w:lang w:val="en-GB"/>
              </w:rPr>
              <w:t>floor</w:t>
            </w:r>
            <w:proofErr w:type="gramEnd"/>
          </w:p>
          <w:p w14:paraId="591C8DB8"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3775A875" w14:textId="77777777" w:rsidR="005A6CF8" w:rsidRDefault="005A6CF8" w:rsidP="00C2534C">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Pr>
                <w:rFonts w:eastAsia="Times New Roman" w:cstheme="minorHAnsi"/>
                <w:bCs/>
                <w:sz w:val="18"/>
                <w:szCs w:val="18"/>
                <w:lang w:val="en-GB"/>
              </w:rPr>
              <w:t>Food poisoning</w:t>
            </w:r>
            <w:r w:rsidR="00C2534C">
              <w:rPr>
                <w:rFonts w:eastAsia="Times New Roman" w:cstheme="minorHAnsi"/>
                <w:bCs/>
                <w:color w:val="7030A0"/>
                <w:sz w:val="18"/>
                <w:szCs w:val="18"/>
                <w:lang w:val="en-GB"/>
              </w:rPr>
              <w:t xml:space="preserve"> (food pathogens)</w:t>
            </w:r>
            <w:r>
              <w:rPr>
                <w:rFonts w:eastAsia="Times New Roman" w:cstheme="minorHAnsi"/>
                <w:bCs/>
                <w:sz w:val="18"/>
                <w:szCs w:val="18"/>
                <w:lang w:val="en-GB"/>
              </w:rPr>
              <w:t xml:space="preserve">, food allergy or intolerance </w:t>
            </w:r>
          </w:p>
          <w:p w14:paraId="37CC5776" w14:textId="77777777" w:rsidR="005A6CF8" w:rsidRPr="00C2534C" w:rsidRDefault="005A6CF8" w:rsidP="00C2534C">
            <w:pPr>
              <w:keepLines/>
              <w:widowControl/>
              <w:tabs>
                <w:tab w:val="left" w:pos="2880"/>
              </w:tabs>
              <w:overflowPunct w:val="0"/>
              <w:autoSpaceDE w:val="0"/>
              <w:autoSpaceDN w:val="0"/>
              <w:adjustRightInd w:val="0"/>
              <w:spacing w:after="60"/>
              <w:textAlignment w:val="baseline"/>
              <w:rPr>
                <w:rFonts w:eastAsia="Times New Roman" w:cstheme="minorHAnsi"/>
                <w:bCs/>
                <w:color w:val="7030A0"/>
                <w:sz w:val="18"/>
                <w:szCs w:val="18"/>
                <w:lang w:val="en-GB"/>
              </w:rPr>
            </w:pPr>
            <w:r>
              <w:rPr>
                <w:rFonts w:eastAsia="Times New Roman" w:cstheme="minorHAnsi"/>
                <w:bCs/>
                <w:sz w:val="18"/>
                <w:szCs w:val="18"/>
                <w:lang w:val="en-GB"/>
              </w:rPr>
              <w:t>Zoonoses</w:t>
            </w:r>
            <w:r w:rsidR="00C2534C">
              <w:rPr>
                <w:rFonts w:eastAsia="Times New Roman" w:cstheme="minorHAnsi"/>
                <w:bCs/>
                <w:color w:val="7030A0"/>
                <w:sz w:val="18"/>
                <w:szCs w:val="18"/>
                <w:lang w:val="en-GB"/>
              </w:rPr>
              <w:t xml:space="preserve"> (cross contamination from livestock or contaminated surfaces)</w:t>
            </w:r>
          </w:p>
        </w:tc>
        <w:tc>
          <w:tcPr>
            <w:tcW w:w="1351" w:type="pct"/>
            <w:tcMar>
              <w:top w:w="57" w:type="dxa"/>
              <w:bottom w:w="57" w:type="dxa"/>
            </w:tcMar>
          </w:tcPr>
          <w:p w14:paraId="3544243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No eating or drinking is permitted in animal contact </w:t>
            </w:r>
            <w:proofErr w:type="gramStart"/>
            <w:r>
              <w:rPr>
                <w:rFonts w:eastAsia="Calibri" w:cstheme="minorHAnsi"/>
                <w:sz w:val="18"/>
                <w:szCs w:val="18"/>
                <w:lang w:val="en-GB"/>
              </w:rPr>
              <w:t>areas</w:t>
            </w:r>
            <w:proofErr w:type="gramEnd"/>
            <w:r>
              <w:rPr>
                <w:rFonts w:eastAsia="Calibri" w:cstheme="minorHAnsi"/>
                <w:sz w:val="18"/>
                <w:szCs w:val="18"/>
                <w:lang w:val="en-GB"/>
              </w:rPr>
              <w:t xml:space="preserve"> </w:t>
            </w:r>
          </w:p>
          <w:p w14:paraId="122EC786"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Eating and drinking should only be in dedicated </w:t>
            </w:r>
            <w:proofErr w:type="gramStart"/>
            <w:r>
              <w:rPr>
                <w:rFonts w:eastAsia="Calibri" w:cstheme="minorHAnsi"/>
                <w:sz w:val="18"/>
                <w:szCs w:val="18"/>
                <w:lang w:val="en-GB"/>
              </w:rPr>
              <w:t>areas</w:t>
            </w:r>
            <w:proofErr w:type="gramEnd"/>
            <w:r>
              <w:rPr>
                <w:rFonts w:eastAsia="Calibri" w:cstheme="minorHAnsi"/>
                <w:sz w:val="18"/>
                <w:szCs w:val="18"/>
                <w:lang w:val="en-GB"/>
              </w:rPr>
              <w:t xml:space="preserve"> </w:t>
            </w:r>
          </w:p>
          <w:p w14:paraId="27A91C39"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Hand washing required before eating and drinking and always on exit of animal contact </w:t>
            </w:r>
            <w:proofErr w:type="gramStart"/>
            <w:r>
              <w:rPr>
                <w:rFonts w:eastAsia="Calibri" w:cstheme="minorHAnsi"/>
                <w:sz w:val="18"/>
                <w:szCs w:val="18"/>
                <w:lang w:val="en-GB"/>
              </w:rPr>
              <w:t>areas</w:t>
            </w:r>
            <w:proofErr w:type="gramEnd"/>
            <w:r w:rsidRPr="00A0031D">
              <w:rPr>
                <w:rFonts w:eastAsia="Calibri" w:cstheme="minorHAnsi"/>
                <w:sz w:val="18"/>
                <w:szCs w:val="18"/>
                <w:lang w:val="en-GB"/>
              </w:rPr>
              <w:t xml:space="preserve"> </w:t>
            </w:r>
          </w:p>
          <w:p w14:paraId="1DAC878F"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Dropped food and drink should be cleared up and/or reported to a member of </w:t>
            </w:r>
            <w:proofErr w:type="gramStart"/>
            <w:r>
              <w:rPr>
                <w:rFonts w:eastAsia="Calibri" w:cstheme="minorHAnsi"/>
                <w:sz w:val="18"/>
                <w:szCs w:val="18"/>
                <w:lang w:val="en-GB"/>
              </w:rPr>
              <w:t>staff</w:t>
            </w:r>
            <w:proofErr w:type="gramEnd"/>
            <w:r w:rsidRPr="00A0031D">
              <w:rPr>
                <w:rFonts w:eastAsia="Calibri" w:cstheme="minorHAnsi"/>
                <w:sz w:val="18"/>
                <w:szCs w:val="18"/>
                <w:lang w:val="en-GB"/>
              </w:rPr>
              <w:t xml:space="preserve"> </w:t>
            </w:r>
          </w:p>
          <w:p w14:paraId="7ED92C0C"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Mead Open Farm has full food hygiene controls in place (staff training, cleaning procedures, HACCP food safety management systems in place)</w:t>
            </w:r>
          </w:p>
          <w:p w14:paraId="6C7BC3EA" w14:textId="77777777" w:rsidR="005A6CF8" w:rsidRPr="00C2534C"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Food allergen information is available for food and drink products on site</w:t>
            </w:r>
            <w:r w:rsidR="00C2534C">
              <w:rPr>
                <w:rFonts w:eastAsia="Calibri" w:cstheme="minorHAnsi"/>
                <w:color w:val="7030A0"/>
                <w:sz w:val="18"/>
                <w:szCs w:val="18"/>
                <w:lang w:val="en-GB"/>
              </w:rPr>
              <w:t xml:space="preserve"> and staff are allergen trained in food </w:t>
            </w:r>
            <w:proofErr w:type="gramStart"/>
            <w:r w:rsidR="00C2534C">
              <w:rPr>
                <w:rFonts w:eastAsia="Calibri" w:cstheme="minorHAnsi"/>
                <w:color w:val="7030A0"/>
                <w:sz w:val="18"/>
                <w:szCs w:val="18"/>
                <w:lang w:val="en-GB"/>
              </w:rPr>
              <w:t>areas</w:t>
            </w:r>
            <w:proofErr w:type="gramEnd"/>
            <w:r w:rsidR="00C2534C">
              <w:rPr>
                <w:rFonts w:eastAsia="Calibri" w:cstheme="minorHAnsi"/>
                <w:color w:val="7030A0"/>
                <w:sz w:val="18"/>
                <w:szCs w:val="18"/>
                <w:lang w:val="en-GB"/>
              </w:rPr>
              <w:t xml:space="preserve"> </w:t>
            </w:r>
          </w:p>
          <w:p w14:paraId="6317D613" w14:textId="77777777" w:rsidR="00C2534C" w:rsidRDefault="00C2534C"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Cross contamination controls are in place, one weaker point is relying on public to maintain good hand hygiene on </w:t>
            </w:r>
            <w:proofErr w:type="gramStart"/>
            <w:r>
              <w:rPr>
                <w:rFonts w:eastAsia="Calibri" w:cstheme="minorHAnsi"/>
                <w:color w:val="7030A0"/>
                <w:sz w:val="18"/>
                <w:szCs w:val="18"/>
                <w:lang w:val="en-GB"/>
              </w:rPr>
              <w:t>site</w:t>
            </w:r>
            <w:proofErr w:type="gramEnd"/>
            <w:r>
              <w:rPr>
                <w:rFonts w:eastAsia="Calibri" w:cstheme="minorHAnsi"/>
                <w:color w:val="7030A0"/>
                <w:sz w:val="18"/>
                <w:szCs w:val="18"/>
                <w:lang w:val="en-GB"/>
              </w:rPr>
              <w:t xml:space="preserve"> </w:t>
            </w:r>
          </w:p>
          <w:p w14:paraId="247C90AA" w14:textId="77777777" w:rsidR="005A6CF8" w:rsidRPr="00277493" w:rsidRDefault="005A6CF8" w:rsidP="005A6CF8">
            <w:pPr>
              <w:keepNext/>
              <w:keepLines/>
              <w:widowControl/>
              <w:spacing w:line="276" w:lineRule="auto"/>
              <w:ind w:left="360"/>
              <w:rPr>
                <w:rFonts w:eastAsia="Calibri" w:cstheme="minorHAnsi"/>
                <w:sz w:val="18"/>
                <w:szCs w:val="18"/>
                <w:lang w:val="en-GB"/>
              </w:rPr>
            </w:pPr>
          </w:p>
        </w:tc>
        <w:tc>
          <w:tcPr>
            <w:tcW w:w="388" w:type="pct"/>
          </w:tcPr>
          <w:p w14:paraId="59C6839A"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w:t>
            </w:r>
          </w:p>
        </w:tc>
        <w:tc>
          <w:tcPr>
            <w:tcW w:w="1267" w:type="pct"/>
            <w:tcMar>
              <w:top w:w="57" w:type="dxa"/>
              <w:bottom w:w="57" w:type="dxa"/>
            </w:tcMar>
          </w:tcPr>
          <w:p w14:paraId="2FB38D7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times – including during </w:t>
            </w:r>
            <w:proofErr w:type="gramStart"/>
            <w:r>
              <w:rPr>
                <w:rFonts w:eastAsia="Calibri" w:cstheme="minorHAnsi"/>
                <w:sz w:val="18"/>
                <w:szCs w:val="18"/>
                <w:lang w:val="en-GB"/>
              </w:rPr>
              <w:t>refreshments</w:t>
            </w:r>
            <w:proofErr w:type="gramEnd"/>
            <w:r>
              <w:rPr>
                <w:rFonts w:eastAsia="Calibri" w:cstheme="minorHAnsi"/>
                <w:sz w:val="18"/>
                <w:szCs w:val="18"/>
                <w:lang w:val="en-GB"/>
              </w:rPr>
              <w:t xml:space="preserve"> </w:t>
            </w:r>
          </w:p>
          <w:p w14:paraId="164755B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Hand washing when leaving animal contact areas must be </w:t>
            </w:r>
            <w:proofErr w:type="gramStart"/>
            <w:r w:rsidRPr="00EF26B9">
              <w:rPr>
                <w:rFonts w:eastAsia="Calibri" w:cstheme="minorHAnsi"/>
                <w:sz w:val="18"/>
                <w:szCs w:val="18"/>
                <w:lang w:val="en-GB"/>
              </w:rPr>
              <w:t>supervised</w:t>
            </w:r>
            <w:proofErr w:type="gramEnd"/>
            <w:r w:rsidRPr="00EF26B9">
              <w:rPr>
                <w:rFonts w:eastAsia="Calibri" w:cstheme="minorHAnsi"/>
                <w:sz w:val="18"/>
                <w:szCs w:val="18"/>
                <w:lang w:val="en-GB"/>
              </w:rPr>
              <w:t xml:space="preserve"> </w:t>
            </w:r>
          </w:p>
          <w:p w14:paraId="49AF2F02"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To ensure children / visitors do not have </w:t>
            </w:r>
            <w:r w:rsidR="00C2534C">
              <w:rPr>
                <w:rFonts w:eastAsia="Calibri" w:cstheme="minorHAnsi"/>
                <w:color w:val="7030A0"/>
                <w:sz w:val="18"/>
                <w:szCs w:val="18"/>
                <w:lang w:val="en-GB"/>
              </w:rPr>
              <w:t xml:space="preserve">food including </w:t>
            </w:r>
            <w:r w:rsidRPr="00EF26B9">
              <w:rPr>
                <w:rFonts w:eastAsia="Calibri" w:cstheme="minorHAnsi"/>
                <w:sz w:val="18"/>
                <w:szCs w:val="18"/>
                <w:lang w:val="en-GB"/>
              </w:rPr>
              <w:t xml:space="preserve">sweets or drinks in animal contact </w:t>
            </w:r>
            <w:proofErr w:type="gramStart"/>
            <w:r w:rsidRPr="00EF26B9">
              <w:rPr>
                <w:rFonts w:eastAsia="Calibri" w:cstheme="minorHAnsi"/>
                <w:sz w:val="18"/>
                <w:szCs w:val="18"/>
                <w:lang w:val="en-GB"/>
              </w:rPr>
              <w:t>areas</w:t>
            </w:r>
            <w:proofErr w:type="gramEnd"/>
          </w:p>
          <w:p w14:paraId="60AB330C"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Group leaders must ensure the rules of the park are </w:t>
            </w:r>
            <w:proofErr w:type="gramStart"/>
            <w:r w:rsidRPr="00EF26B9">
              <w:rPr>
                <w:rFonts w:eastAsia="Calibri" w:cstheme="minorHAnsi"/>
                <w:sz w:val="18"/>
                <w:szCs w:val="18"/>
                <w:lang w:val="en-GB"/>
              </w:rPr>
              <w:t>followed</w:t>
            </w:r>
            <w:proofErr w:type="gramEnd"/>
          </w:p>
          <w:p w14:paraId="22D22C9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Dropped food and drink should be cleared up and/or reported to a member of </w:t>
            </w:r>
            <w:proofErr w:type="gramStart"/>
            <w:r>
              <w:rPr>
                <w:rFonts w:eastAsia="Calibri" w:cstheme="minorHAnsi"/>
                <w:sz w:val="18"/>
                <w:szCs w:val="18"/>
                <w:lang w:val="en-GB"/>
              </w:rPr>
              <w:t>staff</w:t>
            </w:r>
            <w:proofErr w:type="gramEnd"/>
          </w:p>
          <w:p w14:paraId="7405D03B" w14:textId="77777777" w:rsidR="005A6CF8" w:rsidRPr="00EF26B9" w:rsidRDefault="005A6CF8" w:rsidP="00C2534C">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Groups should be aware of any special food </w:t>
            </w:r>
            <w:r w:rsidR="00C2534C">
              <w:rPr>
                <w:rFonts w:eastAsia="Calibri" w:cstheme="minorHAnsi"/>
                <w:color w:val="7030A0"/>
                <w:sz w:val="18"/>
                <w:szCs w:val="18"/>
                <w:lang w:val="en-GB"/>
              </w:rPr>
              <w:t xml:space="preserve">dietary </w:t>
            </w:r>
            <w:r w:rsidRPr="00EF26B9">
              <w:rPr>
                <w:rFonts w:eastAsia="Calibri" w:cstheme="minorHAnsi"/>
                <w:sz w:val="18"/>
                <w:szCs w:val="18"/>
                <w:lang w:val="en-GB"/>
              </w:rPr>
              <w:t>requirements of their group and to provide information to Mead Open Farm where we are providing the catering</w:t>
            </w:r>
            <w:r w:rsidR="00C2534C">
              <w:rPr>
                <w:rFonts w:eastAsia="Calibri" w:cstheme="minorHAnsi"/>
                <w:color w:val="7030A0"/>
                <w:sz w:val="18"/>
                <w:szCs w:val="18"/>
                <w:lang w:val="en-GB"/>
              </w:rPr>
              <w:t xml:space="preserve"> and in particular severe food allergies </w:t>
            </w:r>
          </w:p>
        </w:tc>
        <w:tc>
          <w:tcPr>
            <w:tcW w:w="860" w:type="pct"/>
          </w:tcPr>
          <w:p w14:paraId="1E1261CB"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49C73D7B"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70F6DF40"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lastRenderedPageBreak/>
              <w:t xml:space="preserve">Fencing </w:t>
            </w:r>
          </w:p>
        </w:tc>
        <w:tc>
          <w:tcPr>
            <w:tcW w:w="698" w:type="pct"/>
            <w:tcMar>
              <w:top w:w="57" w:type="dxa"/>
              <w:bottom w:w="57" w:type="dxa"/>
            </w:tcMar>
          </w:tcPr>
          <w:p w14:paraId="49DF93DC"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21383145"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3C6EF7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01DCB7EB"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Livestock escape, splinters, damaged fencing causing injury, electric shock from electric </w:t>
            </w:r>
            <w:proofErr w:type="gramStart"/>
            <w:r>
              <w:rPr>
                <w:rFonts w:eastAsia="Times New Roman" w:cstheme="minorHAnsi"/>
                <w:bCs/>
                <w:sz w:val="18"/>
                <w:szCs w:val="18"/>
                <w:lang w:val="en-GB"/>
              </w:rPr>
              <w:t>fencing</w:t>
            </w:r>
            <w:proofErr w:type="gramEnd"/>
            <w:r>
              <w:rPr>
                <w:rFonts w:eastAsia="Times New Roman" w:cstheme="minorHAnsi"/>
                <w:bCs/>
                <w:sz w:val="18"/>
                <w:szCs w:val="18"/>
                <w:lang w:val="en-GB"/>
              </w:rPr>
              <w:t xml:space="preserve"> </w:t>
            </w:r>
          </w:p>
          <w:p w14:paraId="0B885B2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91CFA01"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37AFA9E2" w14:textId="77777777" w:rsidR="005A6CF8"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Pr>
                <w:rFonts w:eastAsia="Times New Roman" w:cstheme="minorHAnsi"/>
                <w:bCs/>
                <w:sz w:val="18"/>
                <w:szCs w:val="18"/>
                <w:lang w:val="en-GB"/>
              </w:rPr>
              <w:t>Zoonoses from contaminated surfaces</w:t>
            </w:r>
          </w:p>
          <w:p w14:paraId="69151027" w14:textId="77777777" w:rsidR="005A6CF8"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Pr>
                <w:rFonts w:eastAsia="Times New Roman" w:cstheme="minorHAnsi"/>
                <w:bCs/>
                <w:sz w:val="18"/>
                <w:szCs w:val="18"/>
                <w:lang w:val="en-GB"/>
              </w:rPr>
              <w:t>Tetanus</w:t>
            </w:r>
          </w:p>
          <w:p w14:paraId="6819A54C" w14:textId="77777777" w:rsidR="005A6CF8" w:rsidRPr="00A0031D"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p>
        </w:tc>
        <w:tc>
          <w:tcPr>
            <w:tcW w:w="1351" w:type="pct"/>
            <w:tcMar>
              <w:top w:w="57" w:type="dxa"/>
              <w:bottom w:w="57" w:type="dxa"/>
            </w:tcMar>
          </w:tcPr>
          <w:p w14:paraId="3AE73B7D"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Fencing is regularly checked and </w:t>
            </w:r>
            <w:proofErr w:type="gramStart"/>
            <w:r>
              <w:rPr>
                <w:rFonts w:eastAsia="Calibri" w:cstheme="minorHAnsi"/>
                <w:sz w:val="18"/>
                <w:szCs w:val="18"/>
                <w:lang w:val="en-GB"/>
              </w:rPr>
              <w:t>maintained</w:t>
            </w:r>
            <w:proofErr w:type="gramEnd"/>
          </w:p>
          <w:p w14:paraId="53E1ECF2"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Fencing is periodically disinfected in animal </w:t>
            </w:r>
            <w:proofErr w:type="gramStart"/>
            <w:r>
              <w:rPr>
                <w:rFonts w:eastAsia="Calibri" w:cstheme="minorHAnsi"/>
                <w:sz w:val="18"/>
                <w:szCs w:val="18"/>
                <w:lang w:val="en-GB"/>
              </w:rPr>
              <w:t>areas</w:t>
            </w:r>
            <w:proofErr w:type="gramEnd"/>
            <w:r>
              <w:rPr>
                <w:rFonts w:eastAsia="Calibri" w:cstheme="minorHAnsi"/>
                <w:sz w:val="18"/>
                <w:szCs w:val="18"/>
                <w:lang w:val="en-GB"/>
              </w:rPr>
              <w:t xml:space="preserve"> </w:t>
            </w:r>
          </w:p>
          <w:p w14:paraId="1D4BE525"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Double fencing in </w:t>
            </w:r>
            <w:proofErr w:type="spellStart"/>
            <w:proofErr w:type="gramStart"/>
            <w:r>
              <w:rPr>
                <w:rFonts w:eastAsia="Calibri" w:cstheme="minorHAnsi"/>
                <w:sz w:val="18"/>
                <w:szCs w:val="18"/>
                <w:lang w:val="en-GB"/>
              </w:rPr>
              <w:t>non contact</w:t>
            </w:r>
            <w:proofErr w:type="spellEnd"/>
            <w:proofErr w:type="gramEnd"/>
            <w:r>
              <w:rPr>
                <w:rFonts w:eastAsia="Calibri" w:cstheme="minorHAnsi"/>
                <w:sz w:val="18"/>
                <w:szCs w:val="18"/>
                <w:lang w:val="en-GB"/>
              </w:rPr>
              <w:t xml:space="preserve"> areas </w:t>
            </w:r>
          </w:p>
          <w:p w14:paraId="03A27F22"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Electric shock signs displayed on electric </w:t>
            </w:r>
            <w:proofErr w:type="gramStart"/>
            <w:r>
              <w:rPr>
                <w:rFonts w:eastAsia="Calibri" w:cstheme="minorHAnsi"/>
                <w:sz w:val="18"/>
                <w:szCs w:val="18"/>
                <w:lang w:val="en-GB"/>
              </w:rPr>
              <w:t>fencing</w:t>
            </w:r>
            <w:proofErr w:type="gramEnd"/>
            <w:r>
              <w:rPr>
                <w:rFonts w:eastAsia="Calibri" w:cstheme="minorHAnsi"/>
                <w:sz w:val="18"/>
                <w:szCs w:val="18"/>
                <w:lang w:val="en-GB"/>
              </w:rPr>
              <w:t xml:space="preserve"> but this should not be accessible to the public in any case</w:t>
            </w:r>
          </w:p>
          <w:p w14:paraId="0BF3E1CB" w14:textId="77777777" w:rsidR="00C2534C" w:rsidRPr="00A0031D" w:rsidRDefault="00C2534C"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Livestock escape procedures in </w:t>
            </w:r>
            <w:proofErr w:type="gramStart"/>
            <w:r>
              <w:rPr>
                <w:rFonts w:eastAsia="Calibri" w:cstheme="minorHAnsi"/>
                <w:color w:val="7030A0"/>
                <w:sz w:val="18"/>
                <w:szCs w:val="18"/>
                <w:lang w:val="en-GB"/>
              </w:rPr>
              <w:t>place</w:t>
            </w:r>
            <w:proofErr w:type="gramEnd"/>
            <w:r>
              <w:rPr>
                <w:rFonts w:eastAsia="Calibri" w:cstheme="minorHAnsi"/>
                <w:color w:val="7030A0"/>
                <w:sz w:val="18"/>
                <w:szCs w:val="18"/>
                <w:lang w:val="en-GB"/>
              </w:rPr>
              <w:t xml:space="preserve"> </w:t>
            </w:r>
          </w:p>
          <w:p w14:paraId="2629E331" w14:textId="77777777" w:rsidR="005A6CF8" w:rsidRPr="00A0031D" w:rsidRDefault="005A6CF8" w:rsidP="005A6CF8">
            <w:pPr>
              <w:keepNext/>
              <w:keepLines/>
              <w:widowControl/>
              <w:spacing w:line="276" w:lineRule="auto"/>
              <w:rPr>
                <w:rFonts w:eastAsia="Calibri" w:cstheme="minorHAnsi"/>
                <w:sz w:val="18"/>
                <w:szCs w:val="18"/>
                <w:lang w:val="en-GB"/>
              </w:rPr>
            </w:pPr>
          </w:p>
          <w:p w14:paraId="2FFD9C5A" w14:textId="77777777" w:rsidR="005A6CF8" w:rsidRPr="00A0031D" w:rsidRDefault="005A6CF8" w:rsidP="005A6CF8">
            <w:pPr>
              <w:keepNext/>
              <w:keepLines/>
              <w:widowControl/>
              <w:spacing w:line="276" w:lineRule="auto"/>
              <w:rPr>
                <w:rFonts w:eastAsia="Calibri" w:cstheme="minorHAnsi"/>
                <w:sz w:val="18"/>
                <w:szCs w:val="18"/>
                <w:lang w:val="en-GB"/>
              </w:rPr>
            </w:pPr>
          </w:p>
          <w:p w14:paraId="2F640276" w14:textId="77777777" w:rsidR="005A6CF8" w:rsidRPr="00A0031D" w:rsidRDefault="005A6CF8" w:rsidP="005A6CF8">
            <w:pPr>
              <w:keepNext/>
              <w:keepLines/>
              <w:widowControl/>
              <w:spacing w:line="276" w:lineRule="auto"/>
              <w:rPr>
                <w:rFonts w:eastAsia="Calibri" w:cstheme="minorHAnsi"/>
                <w:sz w:val="18"/>
                <w:szCs w:val="18"/>
                <w:lang w:val="en-GB"/>
              </w:rPr>
            </w:pPr>
          </w:p>
          <w:p w14:paraId="2ABF3393" w14:textId="77777777" w:rsidR="005A6CF8" w:rsidRPr="00A0031D" w:rsidRDefault="005A6CF8" w:rsidP="005A6CF8">
            <w:pPr>
              <w:keepNext/>
              <w:keepLines/>
              <w:widowControl/>
              <w:spacing w:line="276" w:lineRule="auto"/>
              <w:rPr>
                <w:rFonts w:eastAsia="Calibri" w:cstheme="minorHAnsi"/>
                <w:sz w:val="18"/>
                <w:szCs w:val="18"/>
                <w:lang w:val="en-GB"/>
              </w:rPr>
            </w:pPr>
          </w:p>
          <w:p w14:paraId="042A458E" w14:textId="77777777" w:rsidR="005A6CF8" w:rsidRPr="00A0031D" w:rsidRDefault="005A6CF8" w:rsidP="005A6CF8">
            <w:pPr>
              <w:keepNext/>
              <w:keepLines/>
              <w:widowControl/>
              <w:spacing w:line="276" w:lineRule="auto"/>
              <w:rPr>
                <w:rFonts w:eastAsia="Calibri" w:cstheme="minorHAnsi"/>
                <w:sz w:val="18"/>
                <w:szCs w:val="18"/>
                <w:lang w:val="en-GB"/>
              </w:rPr>
            </w:pPr>
          </w:p>
        </w:tc>
        <w:tc>
          <w:tcPr>
            <w:tcW w:w="388" w:type="pct"/>
          </w:tcPr>
          <w:p w14:paraId="64BB0012"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74FEA82C"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6886A6EE"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0BED78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45FDC98"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C9E78A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6886D4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0AD5DE8B"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1298901D"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7B8E805B"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t xml:space="preserve">Accident, </w:t>
            </w:r>
            <w:proofErr w:type="gramStart"/>
            <w:r>
              <w:rPr>
                <w:rFonts w:eastAsia="Times New Roman" w:cstheme="minorHAnsi"/>
                <w:b/>
                <w:bCs/>
                <w:sz w:val="18"/>
                <w:szCs w:val="18"/>
                <w:lang w:val="en-GB"/>
              </w:rPr>
              <w:t>Emergency</w:t>
            </w:r>
            <w:proofErr w:type="gramEnd"/>
            <w:r>
              <w:rPr>
                <w:rFonts w:eastAsia="Times New Roman" w:cstheme="minorHAnsi"/>
                <w:b/>
                <w:bCs/>
                <w:sz w:val="18"/>
                <w:szCs w:val="18"/>
                <w:lang w:val="en-GB"/>
              </w:rPr>
              <w:t xml:space="preserve"> or sudden illness</w:t>
            </w:r>
          </w:p>
        </w:tc>
        <w:tc>
          <w:tcPr>
            <w:tcW w:w="698" w:type="pct"/>
            <w:tcMar>
              <w:top w:w="57" w:type="dxa"/>
              <w:bottom w:w="57" w:type="dxa"/>
            </w:tcMar>
          </w:tcPr>
          <w:p w14:paraId="24DF19BF"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1DEB8370" w14:textId="77777777" w:rsidR="005A6CF8" w:rsidRPr="00A0031D"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p>
        </w:tc>
        <w:tc>
          <w:tcPr>
            <w:tcW w:w="1351" w:type="pct"/>
            <w:tcMar>
              <w:top w:w="57" w:type="dxa"/>
              <w:bottom w:w="57" w:type="dxa"/>
            </w:tcMar>
          </w:tcPr>
          <w:p w14:paraId="6F1E2B5D"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Trained first aiders on the </w:t>
            </w:r>
            <w:proofErr w:type="gramStart"/>
            <w:r>
              <w:rPr>
                <w:rFonts w:eastAsia="Calibri" w:cstheme="minorHAnsi"/>
                <w:sz w:val="18"/>
                <w:szCs w:val="18"/>
                <w:lang w:val="en-GB"/>
              </w:rPr>
              <w:t>farm</w:t>
            </w:r>
            <w:proofErr w:type="gramEnd"/>
          </w:p>
          <w:p w14:paraId="73727A28" w14:textId="5402A17D"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First Aid Room</w:t>
            </w:r>
            <w:r w:rsidR="00C2534C">
              <w:rPr>
                <w:rFonts w:eastAsia="Calibri" w:cstheme="minorHAnsi"/>
                <w:color w:val="7030A0"/>
                <w:sz w:val="18"/>
                <w:szCs w:val="18"/>
                <w:lang w:val="en-GB"/>
              </w:rPr>
              <w:t>s (</w:t>
            </w:r>
            <w:r w:rsidR="00663A8B">
              <w:rPr>
                <w:rFonts w:eastAsia="Calibri" w:cstheme="minorHAnsi"/>
                <w:color w:val="7030A0"/>
                <w:sz w:val="18"/>
                <w:szCs w:val="18"/>
                <w:lang w:val="en-GB"/>
              </w:rPr>
              <w:t>Shop and Playbarn)</w:t>
            </w:r>
          </w:p>
          <w:p w14:paraId="09C5359D"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Documented Emergency Procedures</w:t>
            </w:r>
          </w:p>
          <w:p w14:paraId="6DA67CD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Trained Staff</w:t>
            </w:r>
          </w:p>
          <w:p w14:paraId="2710DFF0"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Fire Risk Assessment in place</w:t>
            </w:r>
          </w:p>
          <w:p w14:paraId="4D6BAFC3"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proofErr w:type="gramStart"/>
            <w:r>
              <w:rPr>
                <w:rFonts w:eastAsia="Calibri" w:cstheme="minorHAnsi"/>
                <w:sz w:val="18"/>
                <w:szCs w:val="18"/>
                <w:lang w:val="en-GB"/>
              </w:rPr>
              <w:t>Radio’s</w:t>
            </w:r>
            <w:proofErr w:type="gramEnd"/>
            <w:r>
              <w:rPr>
                <w:rFonts w:eastAsia="Calibri" w:cstheme="minorHAnsi"/>
                <w:sz w:val="18"/>
                <w:szCs w:val="18"/>
                <w:lang w:val="en-GB"/>
              </w:rPr>
              <w:t xml:space="preserve"> and telephones to alert emergency services quickly when necessary</w:t>
            </w:r>
          </w:p>
          <w:p w14:paraId="3742A0CF"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Good access for emergency services around the site</w:t>
            </w:r>
          </w:p>
          <w:p w14:paraId="121FFE4B" w14:textId="77777777" w:rsidR="00C2534C" w:rsidRDefault="00C2534C"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Health and safety guidance is published on the web </w:t>
            </w:r>
            <w:proofErr w:type="gramStart"/>
            <w:r>
              <w:rPr>
                <w:rFonts w:eastAsia="Calibri" w:cstheme="minorHAnsi"/>
                <w:color w:val="7030A0"/>
                <w:sz w:val="18"/>
                <w:szCs w:val="18"/>
                <w:lang w:val="en-GB"/>
              </w:rPr>
              <w:t>site</w:t>
            </w:r>
            <w:proofErr w:type="gramEnd"/>
          </w:p>
          <w:p w14:paraId="706B3598" w14:textId="77777777" w:rsidR="00C2534C" w:rsidRPr="00940042" w:rsidRDefault="00C2534C" w:rsidP="00C2534C">
            <w:pPr>
              <w:keepNext/>
              <w:keepLines/>
              <w:widowControl/>
              <w:spacing w:line="276" w:lineRule="auto"/>
              <w:rPr>
                <w:rFonts w:eastAsia="Calibri" w:cstheme="minorHAnsi"/>
                <w:sz w:val="18"/>
                <w:szCs w:val="18"/>
                <w:lang w:val="en-GB"/>
              </w:rPr>
            </w:pPr>
          </w:p>
        </w:tc>
        <w:tc>
          <w:tcPr>
            <w:tcW w:w="388" w:type="pct"/>
          </w:tcPr>
          <w:p w14:paraId="5BF40AD1"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3C4FE4D8"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w:t>
            </w:r>
            <w:proofErr w:type="gramStart"/>
            <w:r>
              <w:rPr>
                <w:rFonts w:eastAsia="Calibri" w:cstheme="minorHAnsi"/>
                <w:sz w:val="18"/>
                <w:szCs w:val="18"/>
                <w:lang w:val="en-GB"/>
              </w:rPr>
              <w:t>times</w:t>
            </w:r>
            <w:proofErr w:type="gramEnd"/>
          </w:p>
          <w:p w14:paraId="600B020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Visiting Groups would be expected to follow direction given by the Farm staff in the event of an </w:t>
            </w:r>
            <w:proofErr w:type="gramStart"/>
            <w:r w:rsidRPr="00EF26B9">
              <w:rPr>
                <w:rFonts w:eastAsia="Calibri" w:cstheme="minorHAnsi"/>
                <w:sz w:val="18"/>
                <w:szCs w:val="18"/>
                <w:lang w:val="en-GB"/>
              </w:rPr>
              <w:t>emergency</w:t>
            </w:r>
            <w:proofErr w:type="gramEnd"/>
          </w:p>
          <w:p w14:paraId="215A3617"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CD9DEE2"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D48455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0899E2A5"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bl>
    <w:p w14:paraId="01DD568C" w14:textId="77777777" w:rsidR="00B332AE" w:rsidRPr="00A0031D" w:rsidRDefault="00B332AE" w:rsidP="00B332AE">
      <w:pPr>
        <w:rPr>
          <w:rFonts w:cstheme="minorHAnsi"/>
          <w:bCs/>
        </w:rPr>
      </w:pPr>
    </w:p>
    <w:p w14:paraId="234DDA34" w14:textId="77777777" w:rsidR="00F73639" w:rsidRDefault="00F73639" w:rsidP="008A4914"/>
    <w:sectPr w:rsidR="00C14554" w:rsidSect="008A4914">
      <w:headerReference w:type="default" r:id="rId8"/>
      <w:pgSz w:w="16840" w:h="11906" w:orient="landscape"/>
      <w:pgMar w:top="1134" w:right="1418"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1A11F" w14:textId="77777777" w:rsidR="000008A9" w:rsidRDefault="000008A9" w:rsidP="00B332AE">
      <w:r>
        <w:separator/>
      </w:r>
    </w:p>
  </w:endnote>
  <w:endnote w:type="continuationSeparator" w:id="0">
    <w:p w14:paraId="337122E0" w14:textId="77777777" w:rsidR="000008A9" w:rsidRDefault="000008A9" w:rsidP="00B3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8F3D4" w14:textId="77777777" w:rsidR="000008A9" w:rsidRDefault="000008A9" w:rsidP="00B332AE">
      <w:r>
        <w:separator/>
      </w:r>
    </w:p>
  </w:footnote>
  <w:footnote w:type="continuationSeparator" w:id="0">
    <w:p w14:paraId="687DDFAA" w14:textId="77777777" w:rsidR="000008A9" w:rsidRDefault="000008A9" w:rsidP="00B3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A08D" w14:textId="77777777" w:rsidR="00F73639" w:rsidRPr="008A4914" w:rsidRDefault="008A4914" w:rsidP="008A4914">
    <w:pPr>
      <w:pStyle w:val="Header"/>
      <w:tabs>
        <w:tab w:val="clear" w:pos="4513"/>
        <w:tab w:val="clear" w:pos="9026"/>
        <w:tab w:val="left" w:pos="3930"/>
      </w:tabs>
      <w:ind w:left="-142"/>
      <w:jc w:val="center"/>
      <w:rPr>
        <w:b/>
        <w:sz w:val="40"/>
        <w:szCs w:val="40"/>
      </w:rPr>
    </w:pPr>
    <w:r w:rsidRPr="008A4914">
      <w:rPr>
        <w:b/>
        <w:color w:val="EC008B"/>
        <w:sz w:val="40"/>
        <w:szCs w:val="40"/>
      </w:rPr>
      <w:t>RISK ASSESSMENTS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0A4E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803C6C"/>
    <w:multiLevelType w:val="hybridMultilevel"/>
    <w:tmpl w:val="9BB4BF5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61558629">
    <w:abstractNumId w:val="1"/>
  </w:num>
  <w:num w:numId="2" w16cid:durableId="76962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A2JTI2MDE0sTIyUdpeDU4uLM/DyQAsNaAFsQkzEsAAAA"/>
  </w:docVars>
  <w:rsids>
    <w:rsidRoot w:val="00B332AE"/>
    <w:rsid w:val="000008A9"/>
    <w:rsid w:val="000D4B32"/>
    <w:rsid w:val="00217029"/>
    <w:rsid w:val="00257627"/>
    <w:rsid w:val="00277493"/>
    <w:rsid w:val="002F1092"/>
    <w:rsid w:val="00383495"/>
    <w:rsid w:val="00461288"/>
    <w:rsid w:val="00526045"/>
    <w:rsid w:val="00534722"/>
    <w:rsid w:val="005A6CF8"/>
    <w:rsid w:val="005F35B6"/>
    <w:rsid w:val="00607B2D"/>
    <w:rsid w:val="00607E8A"/>
    <w:rsid w:val="00663A8B"/>
    <w:rsid w:val="0072117C"/>
    <w:rsid w:val="008A4914"/>
    <w:rsid w:val="008C0E72"/>
    <w:rsid w:val="0090687E"/>
    <w:rsid w:val="00940042"/>
    <w:rsid w:val="009A2777"/>
    <w:rsid w:val="009A4421"/>
    <w:rsid w:val="00A33AF8"/>
    <w:rsid w:val="00B23AD7"/>
    <w:rsid w:val="00B332AE"/>
    <w:rsid w:val="00C2534C"/>
    <w:rsid w:val="00CA540D"/>
    <w:rsid w:val="00D85025"/>
    <w:rsid w:val="00DC217D"/>
    <w:rsid w:val="00E16C15"/>
    <w:rsid w:val="00E40987"/>
    <w:rsid w:val="00E87BAD"/>
    <w:rsid w:val="00EB2393"/>
    <w:rsid w:val="00EC7ED5"/>
    <w:rsid w:val="00EF26B9"/>
    <w:rsid w:val="00F73639"/>
    <w:rsid w:val="00FA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123A2"/>
  <w15:docId w15:val="{53A6A7B9-5D07-4E2B-8F04-C8FCBE7B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32AE"/>
    <w:pPr>
      <w:widowControl w:val="0"/>
      <w:spacing w:after="0" w:line="240" w:lineRule="auto"/>
    </w:pPr>
    <w:rPr>
      <w:lang w:val="en-US"/>
    </w:rPr>
  </w:style>
  <w:style w:type="paragraph" w:styleId="Heading1">
    <w:name w:val="heading 1"/>
    <w:basedOn w:val="Normal"/>
    <w:next w:val="Normal"/>
    <w:link w:val="Heading1Char"/>
    <w:uiPriority w:val="9"/>
    <w:qFormat/>
    <w:rsid w:val="00B332AE"/>
    <w:pPr>
      <w:keepLines/>
      <w:widowControl/>
      <w:tabs>
        <w:tab w:val="left" w:pos="2880"/>
      </w:tabs>
      <w:overflowPunct w:val="0"/>
      <w:autoSpaceDE w:val="0"/>
      <w:autoSpaceDN w:val="0"/>
      <w:adjustRightInd w:val="0"/>
      <w:spacing w:after="60"/>
      <w:textAlignment w:val="baseline"/>
      <w:outlineLvl w:val="0"/>
    </w:pPr>
    <w:rPr>
      <w:rFonts w:ascii="Calibri" w:eastAsia="Times New Roman" w:hAnsi="Calibri" w:cs="Calibri"/>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2AE"/>
    <w:rPr>
      <w:rFonts w:ascii="Calibri" w:eastAsia="Times New Roman" w:hAnsi="Calibri" w:cs="Calibri"/>
      <w:b/>
      <w:bCs/>
      <w:sz w:val="18"/>
    </w:rPr>
  </w:style>
  <w:style w:type="character" w:styleId="Hyperlink">
    <w:name w:val="Hyperlink"/>
    <w:basedOn w:val="DefaultParagraphFont"/>
    <w:uiPriority w:val="99"/>
    <w:rsid w:val="00B332AE"/>
    <w:rPr>
      <w:color w:val="0000FF"/>
      <w:u w:val="single"/>
    </w:rPr>
  </w:style>
  <w:style w:type="paragraph" w:styleId="Header">
    <w:name w:val="header"/>
    <w:basedOn w:val="Normal"/>
    <w:link w:val="HeaderChar"/>
    <w:uiPriority w:val="99"/>
    <w:unhideWhenUsed/>
    <w:rsid w:val="00B332AE"/>
    <w:pPr>
      <w:tabs>
        <w:tab w:val="center" w:pos="4513"/>
        <w:tab w:val="right" w:pos="9026"/>
      </w:tabs>
    </w:pPr>
  </w:style>
  <w:style w:type="character" w:customStyle="1" w:styleId="HeaderChar">
    <w:name w:val="Header Char"/>
    <w:basedOn w:val="DefaultParagraphFont"/>
    <w:link w:val="Header"/>
    <w:uiPriority w:val="99"/>
    <w:rsid w:val="00B332AE"/>
    <w:rPr>
      <w:lang w:val="en-US"/>
    </w:rPr>
  </w:style>
  <w:style w:type="paragraph" w:styleId="Footer">
    <w:name w:val="footer"/>
    <w:basedOn w:val="Normal"/>
    <w:link w:val="FooterChar"/>
    <w:uiPriority w:val="99"/>
    <w:unhideWhenUsed/>
    <w:rsid w:val="00B332AE"/>
    <w:pPr>
      <w:tabs>
        <w:tab w:val="center" w:pos="4513"/>
        <w:tab w:val="right" w:pos="9026"/>
      </w:tabs>
    </w:pPr>
  </w:style>
  <w:style w:type="character" w:customStyle="1" w:styleId="FooterChar">
    <w:name w:val="Footer Char"/>
    <w:basedOn w:val="DefaultParagraphFont"/>
    <w:link w:val="Footer"/>
    <w:uiPriority w:val="99"/>
    <w:rsid w:val="00B332AE"/>
    <w:rPr>
      <w:lang w:val="en-US"/>
    </w:rPr>
  </w:style>
  <w:style w:type="paragraph" w:customStyle="1" w:styleId="PropertyRIs">
    <w:name w:val="Property RI's"/>
    <w:basedOn w:val="Normal"/>
    <w:next w:val="Normal"/>
    <w:rsid w:val="00B332AE"/>
    <w:pPr>
      <w:widowControl/>
      <w:spacing w:before="40" w:after="40"/>
    </w:pPr>
    <w:rPr>
      <w:rFonts w:ascii="Arial" w:eastAsia="Times New Roman" w:hAnsi="Arial" w:cs="Arial"/>
      <w:sz w:val="24"/>
      <w:szCs w:val="24"/>
      <w:lang w:val="en-GB"/>
    </w:rPr>
  </w:style>
  <w:style w:type="paragraph" w:styleId="TOC1">
    <w:name w:val="toc 1"/>
    <w:basedOn w:val="Normal"/>
    <w:next w:val="Normal"/>
    <w:autoRedefine/>
    <w:uiPriority w:val="39"/>
    <w:qFormat/>
    <w:rsid w:val="00B332AE"/>
    <w:pPr>
      <w:tabs>
        <w:tab w:val="left" w:pos="6804"/>
      </w:tabs>
      <w:autoSpaceDE w:val="0"/>
      <w:autoSpaceDN w:val="0"/>
      <w:adjustRightInd w:val="0"/>
      <w:spacing w:before="80" w:after="80"/>
    </w:pPr>
    <w:rPr>
      <w:rFonts w:ascii="Calibri" w:eastAsia="Times New Roman" w:hAnsi="Calibri" w:cs="Times New Roman"/>
      <w:bCs/>
      <w:color w:val="000000"/>
      <w:szCs w:val="24"/>
      <w:lang w:val="en-GB"/>
    </w:rPr>
  </w:style>
  <w:style w:type="paragraph" w:styleId="TOCHeading">
    <w:name w:val="TOC Heading"/>
    <w:basedOn w:val="Heading1"/>
    <w:next w:val="Normal"/>
    <w:uiPriority w:val="39"/>
    <w:semiHidden/>
    <w:unhideWhenUsed/>
    <w:qFormat/>
    <w:rsid w:val="00B332AE"/>
    <w:pPr>
      <w:keepNext/>
      <w:tabs>
        <w:tab w:val="clear" w:pos="2880"/>
      </w:tab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B332AE"/>
    <w:rPr>
      <w:rFonts w:ascii="Tahoma" w:hAnsi="Tahoma" w:cs="Tahoma"/>
      <w:sz w:val="16"/>
      <w:szCs w:val="16"/>
    </w:rPr>
  </w:style>
  <w:style w:type="character" w:customStyle="1" w:styleId="BalloonTextChar">
    <w:name w:val="Balloon Text Char"/>
    <w:basedOn w:val="DefaultParagraphFont"/>
    <w:link w:val="BalloonText"/>
    <w:uiPriority w:val="99"/>
    <w:semiHidden/>
    <w:rsid w:val="00B332AE"/>
    <w:rPr>
      <w:rFonts w:ascii="Tahoma" w:hAnsi="Tahoma" w:cs="Tahoma"/>
      <w:sz w:val="16"/>
      <w:szCs w:val="16"/>
      <w:lang w:val="en-US"/>
    </w:rPr>
  </w:style>
  <w:style w:type="table" w:styleId="TableGrid">
    <w:name w:val="Table Grid"/>
    <w:basedOn w:val="TableNormal"/>
    <w:uiPriority w:val="59"/>
    <w:rsid w:val="00B3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B23AD7"/>
    <w:pPr>
      <w:widowControl/>
      <w:numPr>
        <w:numId w:val="2"/>
      </w:num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EF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NFUM</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NFU Mutual</dc:creator>
  <cp:lastModifiedBy>Luke Beacall</cp:lastModifiedBy>
  <cp:revision>2</cp:revision>
  <dcterms:created xsi:type="dcterms:W3CDTF">2024-06-05T11:00:00Z</dcterms:created>
  <dcterms:modified xsi:type="dcterms:W3CDTF">2024-06-05T11:00:00Z</dcterms:modified>
</cp:coreProperties>
</file>